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86" w:rsidRDefault="00DF4786">
      <w:pPr>
        <w:rPr>
          <w:rFonts w:ascii="Arial" w:hAnsi="Arial" w:cs="Arial"/>
          <w:sz w:val="24"/>
          <w:szCs w:val="24"/>
        </w:rPr>
      </w:pPr>
    </w:p>
    <w:p w:rsidR="00225A2F" w:rsidRDefault="00225A2F">
      <w:pPr>
        <w:rPr>
          <w:rFonts w:ascii="Arial" w:hAnsi="Arial" w:cs="Arial"/>
          <w:sz w:val="24"/>
          <w:szCs w:val="24"/>
        </w:rPr>
      </w:pPr>
    </w:p>
    <w:p w:rsidR="00225A2F" w:rsidRDefault="00225A2F">
      <w:pPr>
        <w:rPr>
          <w:rFonts w:ascii="Arial" w:hAnsi="Arial" w:cs="Arial"/>
          <w:sz w:val="24"/>
          <w:szCs w:val="24"/>
        </w:rPr>
      </w:pPr>
    </w:p>
    <w:p w:rsidR="00225A2F" w:rsidRDefault="00225A2F">
      <w:pPr>
        <w:rPr>
          <w:rFonts w:ascii="Arial" w:hAnsi="Arial" w:cs="Arial"/>
          <w:sz w:val="24"/>
          <w:szCs w:val="24"/>
        </w:rPr>
      </w:pPr>
    </w:p>
    <w:p w:rsidR="00225A2F" w:rsidRDefault="00225A2F">
      <w:pPr>
        <w:rPr>
          <w:rFonts w:ascii="Arial" w:hAnsi="Arial" w:cs="Arial"/>
          <w:sz w:val="24"/>
          <w:szCs w:val="24"/>
        </w:rPr>
      </w:pPr>
    </w:p>
    <w:p w:rsidR="00225A2F" w:rsidRDefault="00225A2F">
      <w:pPr>
        <w:rPr>
          <w:rFonts w:ascii="Arial" w:hAnsi="Arial" w:cs="Arial"/>
          <w:sz w:val="24"/>
          <w:szCs w:val="24"/>
        </w:rPr>
      </w:pPr>
    </w:p>
    <w:p w:rsidR="00225A2F" w:rsidRDefault="00225A2F">
      <w:pPr>
        <w:rPr>
          <w:rFonts w:ascii="Arial" w:hAnsi="Arial" w:cs="Arial"/>
          <w:sz w:val="24"/>
          <w:szCs w:val="24"/>
        </w:rPr>
      </w:pPr>
    </w:p>
    <w:p w:rsidR="00225A2F" w:rsidRDefault="002730FF" w:rsidP="00225A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03.1pt;height:252.6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225A2F" w:rsidRDefault="00225A2F" w:rsidP="00225A2F">
                  <w:pPr>
                    <w:pStyle w:val="Textoindependiente"/>
                    <w:spacing w:before="9"/>
                    <w:rPr>
                      <w:rFonts w:ascii="Times New Roman"/>
                      <w:sz w:val="47"/>
                    </w:rPr>
                  </w:pPr>
                </w:p>
                <w:p w:rsidR="003D34B4" w:rsidRDefault="00225A2F" w:rsidP="009542C6">
                  <w:pPr>
                    <w:spacing w:after="0" w:line="240" w:lineRule="auto"/>
                    <w:ind w:left="142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sz w:val="40"/>
                    </w:rPr>
                    <w:t>V</w:t>
                  </w:r>
                  <w:r>
                    <w:rPr>
                      <w:rFonts w:ascii="Arial" w:hAnsi="Arial"/>
                      <w:b/>
                      <w:spacing w:val="-3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0"/>
                    </w:rPr>
                    <w:t>CONFERÈNCIA</w:t>
                  </w:r>
                  <w:r>
                    <w:rPr>
                      <w:rFonts w:ascii="Arial" w:hAnsi="Arial"/>
                      <w:b/>
                      <w:spacing w:val="-1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0"/>
                    </w:rPr>
                    <w:t>DEL</w:t>
                  </w:r>
                </w:p>
                <w:p w:rsidR="00225A2F" w:rsidRDefault="003D34B4" w:rsidP="009542C6">
                  <w:pPr>
                    <w:spacing w:after="0" w:line="240" w:lineRule="auto"/>
                    <w:ind w:left="142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sz w:val="40"/>
                    </w:rPr>
                    <w:t>SECTOR DE L’ADMINISTRACIÓ GENERAL DE L’</w:t>
                  </w:r>
                  <w:r w:rsidR="008B1AC9">
                    <w:rPr>
                      <w:rFonts w:ascii="Arial" w:hAnsi="Arial"/>
                      <w:b/>
                      <w:sz w:val="40"/>
                    </w:rPr>
                    <w:t>ESTAT DE</w:t>
                  </w:r>
                  <w:r>
                    <w:rPr>
                      <w:rFonts w:ascii="Arial" w:hAnsi="Arial"/>
                      <w:b/>
                      <w:sz w:val="40"/>
                    </w:rPr>
                    <w:t xml:space="preserve"> CATALUNYA</w:t>
                  </w:r>
                </w:p>
                <w:p w:rsidR="009542C6" w:rsidRDefault="009542C6" w:rsidP="00225A2F">
                  <w:pPr>
                    <w:spacing w:before="119"/>
                    <w:ind w:left="144"/>
                    <w:rPr>
                      <w:rFonts w:ascii="Arial"/>
                      <w:b/>
                      <w:sz w:val="40"/>
                    </w:rPr>
                  </w:pPr>
                </w:p>
                <w:p w:rsidR="00225A2F" w:rsidRDefault="00225A2F" w:rsidP="00225A2F">
                  <w:pPr>
                    <w:spacing w:before="119"/>
                    <w:ind w:left="144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>12 de mar</w:t>
                  </w:r>
                  <w:r>
                    <w:rPr>
                      <w:rFonts w:ascii="Arial"/>
                      <w:b/>
                      <w:sz w:val="40"/>
                    </w:rPr>
                    <w:t>ç</w:t>
                  </w:r>
                  <w:r>
                    <w:rPr>
                      <w:rFonts w:ascii="Arial"/>
                      <w:b/>
                      <w:sz w:val="40"/>
                    </w:rPr>
                    <w:t xml:space="preserve"> de 2021</w:t>
                  </w:r>
                </w:p>
                <w:p w:rsidR="00225A2F" w:rsidRDefault="00225A2F" w:rsidP="00225A2F">
                  <w:pPr>
                    <w:pStyle w:val="Textoindependiente"/>
                    <w:spacing w:before="9"/>
                    <w:rPr>
                      <w:rFonts w:ascii="Arial"/>
                      <w:b/>
                      <w:sz w:val="41"/>
                    </w:rPr>
                  </w:pPr>
                </w:p>
                <w:p w:rsidR="00225A2F" w:rsidRPr="002771CF" w:rsidRDefault="00225A2F" w:rsidP="00225A2F">
                  <w:pPr>
                    <w:ind w:left="144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2771CF">
                    <w:rPr>
                      <w:rFonts w:ascii="Arial" w:hAnsi="Arial" w:cs="Arial"/>
                      <w:b/>
                      <w:w w:val="90"/>
                      <w:sz w:val="40"/>
                      <w:szCs w:val="40"/>
                    </w:rPr>
                    <w:t>PROPOSTA</w:t>
                  </w:r>
                  <w:r w:rsidRPr="002771CF">
                    <w:rPr>
                      <w:rFonts w:ascii="Arial" w:hAnsi="Arial" w:cs="Arial"/>
                      <w:b/>
                      <w:spacing w:val="-2"/>
                      <w:w w:val="90"/>
                      <w:sz w:val="40"/>
                      <w:szCs w:val="40"/>
                    </w:rPr>
                    <w:t xml:space="preserve"> </w:t>
                  </w:r>
                  <w:r w:rsidR="008E63E7" w:rsidRPr="002771CF">
                    <w:rPr>
                      <w:rFonts w:ascii="Arial" w:hAnsi="Arial" w:cs="Arial"/>
                      <w:b/>
                      <w:w w:val="90"/>
                      <w:sz w:val="40"/>
                      <w:szCs w:val="40"/>
                    </w:rPr>
                    <w:t>PLA D</w:t>
                  </w:r>
                  <w:r w:rsidR="003D34B4" w:rsidRPr="002771CF">
                    <w:rPr>
                      <w:rFonts w:ascii="Arial" w:hAnsi="Arial" w:cs="Arial"/>
                      <w:b/>
                      <w:w w:val="90"/>
                      <w:sz w:val="40"/>
                      <w:szCs w:val="40"/>
                    </w:rPr>
                    <w:t>’ACCIÓ</w:t>
                  </w:r>
                </w:p>
              </w:txbxContent>
            </v:textbox>
            <w10:wrap type="none"/>
            <w10:anchorlock/>
          </v:shape>
        </w:pict>
      </w:r>
    </w:p>
    <w:p w:rsidR="00225A2F" w:rsidRDefault="00225A2F">
      <w:pPr>
        <w:rPr>
          <w:rFonts w:ascii="Arial" w:hAnsi="Arial" w:cs="Arial"/>
          <w:sz w:val="24"/>
          <w:szCs w:val="24"/>
        </w:rPr>
      </w:pPr>
    </w:p>
    <w:p w:rsidR="00225A2F" w:rsidRDefault="00225A2F">
      <w:pPr>
        <w:rPr>
          <w:rFonts w:ascii="Arial" w:hAnsi="Arial" w:cs="Arial"/>
          <w:sz w:val="24"/>
          <w:szCs w:val="24"/>
        </w:rPr>
      </w:pPr>
    </w:p>
    <w:p w:rsidR="00225A2F" w:rsidRDefault="002771CF" w:rsidP="002771CF">
      <w:pPr>
        <w:tabs>
          <w:tab w:val="left" w:pos="37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25A2F" w:rsidRDefault="00225A2F">
      <w:pPr>
        <w:rPr>
          <w:rFonts w:ascii="Arial" w:hAnsi="Arial" w:cs="Arial"/>
          <w:sz w:val="24"/>
          <w:szCs w:val="24"/>
        </w:rPr>
      </w:pPr>
    </w:p>
    <w:p w:rsidR="008E63E7" w:rsidRDefault="008E63E7">
      <w:pPr>
        <w:rPr>
          <w:rFonts w:ascii="Arial" w:hAnsi="Arial" w:cs="Arial"/>
          <w:sz w:val="24"/>
          <w:szCs w:val="24"/>
        </w:rPr>
      </w:pPr>
    </w:p>
    <w:p w:rsidR="008E63E7" w:rsidRDefault="008E63E7">
      <w:pPr>
        <w:rPr>
          <w:rFonts w:ascii="Arial" w:hAnsi="Arial" w:cs="Arial"/>
          <w:sz w:val="24"/>
          <w:szCs w:val="24"/>
        </w:rPr>
      </w:pPr>
    </w:p>
    <w:p w:rsidR="008E63E7" w:rsidRDefault="008E63E7">
      <w:pPr>
        <w:rPr>
          <w:rFonts w:ascii="Arial" w:hAnsi="Arial" w:cs="Arial"/>
          <w:sz w:val="24"/>
          <w:szCs w:val="24"/>
        </w:rPr>
      </w:pPr>
    </w:p>
    <w:p w:rsidR="008E63E7" w:rsidRDefault="008E63E7">
      <w:pPr>
        <w:rPr>
          <w:rFonts w:ascii="Arial" w:hAnsi="Arial" w:cs="Arial"/>
          <w:sz w:val="24"/>
          <w:szCs w:val="24"/>
        </w:rPr>
      </w:pPr>
    </w:p>
    <w:p w:rsidR="008E63E7" w:rsidRDefault="008E63E7">
      <w:pPr>
        <w:rPr>
          <w:rFonts w:ascii="Arial" w:hAnsi="Arial" w:cs="Arial"/>
          <w:sz w:val="24"/>
          <w:szCs w:val="24"/>
        </w:rPr>
      </w:pPr>
    </w:p>
    <w:p w:rsidR="008E63E7" w:rsidRDefault="002730FF">
      <w:pPr>
        <w:rPr>
          <w:rFonts w:ascii="Arial" w:hAnsi="Arial" w:cs="Arial"/>
          <w:sz w:val="24"/>
          <w:szCs w:val="24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>
          <v:shape id="_x0000_s1026" type="#_x0000_t202" style="width:457.75pt;height:118.0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8E63E7" w:rsidRDefault="008E63E7" w:rsidP="008E63E7">
                  <w:pPr>
                    <w:spacing w:before="187"/>
                    <w:ind w:left="144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CONFERÈNCIA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 xml:space="preserve"> </w:t>
                  </w:r>
                  <w:r w:rsidR="003D34B4">
                    <w:rPr>
                      <w:rFonts w:ascii="Arial" w:hAnsi="Arial"/>
                      <w:b/>
                      <w:sz w:val="28"/>
                    </w:rPr>
                    <w:t>SECTOR DE L’ADMINISTRACIÓ GENERAL DE L’</w:t>
                  </w:r>
                  <w:r w:rsidR="008B1AC9">
                    <w:rPr>
                      <w:rFonts w:ascii="Arial" w:hAnsi="Arial"/>
                      <w:b/>
                      <w:sz w:val="28"/>
                    </w:rPr>
                    <w:t>ESTAT DE</w:t>
                  </w:r>
                  <w:r w:rsidR="003D34B4">
                    <w:rPr>
                      <w:rFonts w:ascii="Arial" w:hAnsi="Arial"/>
                      <w:b/>
                      <w:sz w:val="28"/>
                    </w:rPr>
                    <w:t xml:space="preserve"> CATALUNYA</w:t>
                  </w:r>
                </w:p>
                <w:p w:rsidR="008E63E7" w:rsidRPr="008E63E7" w:rsidRDefault="008E63E7" w:rsidP="008E63E7">
                  <w:pPr>
                    <w:spacing w:before="122"/>
                    <w:ind w:left="144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12 de mar</w:t>
                  </w:r>
                  <w:r>
                    <w:rPr>
                      <w:rFonts w:ascii="Arial"/>
                      <w:b/>
                      <w:sz w:val="28"/>
                    </w:rPr>
                    <w:t>ç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de 2021</w:t>
                  </w:r>
                </w:p>
                <w:p w:rsidR="008E63E7" w:rsidRDefault="008E63E7" w:rsidP="008E63E7">
                  <w:pPr>
                    <w:ind w:left="144"/>
                    <w:rPr>
                      <w:rFonts w:ascii="Arial" w:hAnsi="Arial"/>
                      <w:b/>
                      <w:sz w:val="28"/>
                    </w:rPr>
                  </w:pPr>
                  <w:bookmarkStart w:id="0" w:name="PROPOSTA_D’INFORME_DE_BALANÇ"/>
                  <w:bookmarkEnd w:id="0"/>
                  <w:r>
                    <w:rPr>
                      <w:rFonts w:ascii="Arial" w:hAnsi="Arial"/>
                      <w:b/>
                      <w:sz w:val="28"/>
                    </w:rPr>
                    <w:t>PROPOSTA</w:t>
                  </w:r>
                  <w:r>
                    <w:rPr>
                      <w:rFonts w:ascii="Arial" w:hAnsi="Arial"/>
                      <w:b/>
                      <w:spacing w:val="-8"/>
                      <w:sz w:val="28"/>
                    </w:rPr>
                    <w:t xml:space="preserve"> PLA </w:t>
                  </w:r>
                  <w:r w:rsidR="003D34B4">
                    <w:rPr>
                      <w:rFonts w:ascii="Arial" w:hAnsi="Arial"/>
                      <w:b/>
                      <w:spacing w:val="-8"/>
                      <w:sz w:val="28"/>
                    </w:rPr>
                    <w:t>D’ACCIÓ</w:t>
                  </w:r>
                </w:p>
              </w:txbxContent>
            </v:textbox>
            <w10:wrap type="none"/>
            <w10:anchorlock/>
          </v:shape>
        </w:pict>
      </w:r>
    </w:p>
    <w:p w:rsidR="00225A2F" w:rsidRPr="004A4C90" w:rsidRDefault="00225A2F">
      <w:pPr>
        <w:rPr>
          <w:rFonts w:ascii="Arial" w:hAnsi="Arial" w:cs="Arial"/>
          <w:sz w:val="24"/>
          <w:szCs w:val="24"/>
        </w:rPr>
      </w:pPr>
    </w:p>
    <w:p w:rsidR="00DF4786" w:rsidRPr="004A4C90" w:rsidRDefault="005B2D4D" w:rsidP="00B50A6D">
      <w:pPr>
        <w:pStyle w:val="Textoindependiente"/>
        <w:spacing w:before="200" w:line="276" w:lineRule="auto"/>
        <w:ind w:left="459" w:right="21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Aquesta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Conferència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la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realitzem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en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el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marc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del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conjunt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dels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congressos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de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la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Confede</w:t>
      </w:r>
      <w:r w:rsidR="005C11EF">
        <w:rPr>
          <w:rFonts w:ascii="Arial" w:hAnsi="Arial" w:cs="Arial"/>
        </w:rPr>
        <w:t xml:space="preserve">ració de les Comissions Obreres, els </w:t>
      </w:r>
      <w:r w:rsidR="00DF4786" w:rsidRPr="004A4C90">
        <w:rPr>
          <w:rFonts w:ascii="Arial" w:hAnsi="Arial" w:cs="Arial"/>
        </w:rPr>
        <w:t>qu</w:t>
      </w:r>
      <w:r w:rsidR="005C11EF">
        <w:rPr>
          <w:rFonts w:ascii="Arial" w:hAnsi="Arial" w:cs="Arial"/>
        </w:rPr>
        <w:t>als</w:t>
      </w:r>
      <w:r w:rsidR="00DF4786" w:rsidRPr="004A4C90">
        <w:rPr>
          <w:rFonts w:ascii="Arial" w:hAnsi="Arial" w:cs="Arial"/>
        </w:rPr>
        <w:t xml:space="preserve"> es realitzaran </w:t>
      </w:r>
      <w:r>
        <w:rPr>
          <w:rFonts w:ascii="Arial" w:hAnsi="Arial" w:cs="Arial"/>
        </w:rPr>
        <w:t>d</w:t>
      </w:r>
      <w:r w:rsidR="005C11EF">
        <w:rPr>
          <w:rFonts w:ascii="Arial" w:hAnsi="Arial" w:cs="Arial"/>
        </w:rPr>
        <w:t xml:space="preserve">es del mes de desembre de 2020 fins el mes de juliol de </w:t>
      </w:r>
      <w:r w:rsidR="005D21F8" w:rsidRPr="004A4C90">
        <w:rPr>
          <w:rFonts w:ascii="Arial" w:hAnsi="Arial" w:cs="Arial"/>
        </w:rPr>
        <w:t>2021.</w:t>
      </w:r>
    </w:p>
    <w:p w:rsidR="00DF4786" w:rsidRPr="004A4C90" w:rsidRDefault="00DF4786" w:rsidP="00B50A6D">
      <w:pPr>
        <w:pStyle w:val="Textoindependiente"/>
        <w:spacing w:before="200" w:line="276" w:lineRule="auto"/>
        <w:ind w:left="460" w:right="209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 xml:space="preserve">Els objectius de la Conferència és aprovar les línies del pla d’acció del </w:t>
      </w:r>
      <w:r w:rsidR="003D34B4">
        <w:rPr>
          <w:rFonts w:ascii="Arial" w:hAnsi="Arial" w:cs="Arial"/>
        </w:rPr>
        <w:t>Sector de l’Administració General de l’Estat</w:t>
      </w:r>
      <w:r w:rsidR="008B1AC9">
        <w:rPr>
          <w:rFonts w:ascii="Arial" w:hAnsi="Arial" w:cs="Arial"/>
        </w:rPr>
        <w:t xml:space="preserve"> de Catalunya (</w:t>
      </w:r>
      <w:r w:rsidRPr="004A4C90">
        <w:rPr>
          <w:rFonts w:ascii="Arial" w:hAnsi="Arial" w:cs="Arial"/>
        </w:rPr>
        <w:t>SAE CAT</w:t>
      </w:r>
      <w:r w:rsidR="008B1AC9">
        <w:rPr>
          <w:rFonts w:ascii="Arial" w:hAnsi="Arial" w:cs="Arial"/>
        </w:rPr>
        <w:t xml:space="preserve">) per aquests </w:t>
      </w:r>
      <w:r w:rsidR="002771CF">
        <w:rPr>
          <w:rFonts w:ascii="Arial" w:hAnsi="Arial" w:cs="Arial"/>
        </w:rPr>
        <w:t xml:space="preserve">pròxims </w:t>
      </w:r>
      <w:r w:rsidR="008B1AC9">
        <w:rPr>
          <w:rFonts w:ascii="Arial" w:hAnsi="Arial" w:cs="Arial"/>
        </w:rPr>
        <w:t>quatre anys,</w:t>
      </w:r>
      <w:r w:rsidRPr="004A4C90">
        <w:rPr>
          <w:rFonts w:ascii="Arial" w:hAnsi="Arial" w:cs="Arial"/>
        </w:rPr>
        <w:t xml:space="preserve"> i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definir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quina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és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l’estructura organitzativa més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adient per</w:t>
      </w:r>
      <w:r w:rsidRPr="004A4C90">
        <w:rPr>
          <w:rFonts w:ascii="Arial" w:hAnsi="Arial" w:cs="Arial"/>
          <w:spacing w:val="-5"/>
        </w:rPr>
        <w:t xml:space="preserve"> </w:t>
      </w:r>
      <w:r w:rsidRPr="004A4C90">
        <w:rPr>
          <w:rFonts w:ascii="Arial" w:hAnsi="Arial" w:cs="Arial"/>
        </w:rPr>
        <w:t>aconseguir-los.</w:t>
      </w:r>
    </w:p>
    <w:p w:rsidR="00DF4786" w:rsidRPr="004A4C90" w:rsidRDefault="00DF4786" w:rsidP="00B50A6D">
      <w:pPr>
        <w:pStyle w:val="Textoindependiente"/>
        <w:spacing w:before="200" w:line="276" w:lineRule="auto"/>
        <w:ind w:left="460" w:right="208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>Com a referents immediats dels c</w:t>
      </w:r>
      <w:r w:rsidR="005D21F8" w:rsidRPr="004A4C90">
        <w:rPr>
          <w:rFonts w:ascii="Arial" w:hAnsi="Arial" w:cs="Arial"/>
        </w:rPr>
        <w:t>ongressos estem vinculats al IV</w:t>
      </w:r>
      <w:r w:rsidRPr="004A4C90">
        <w:rPr>
          <w:rFonts w:ascii="Arial" w:hAnsi="Arial" w:cs="Arial"/>
        </w:rPr>
        <w:t xml:space="preserve"> Congrés de la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Federació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Serveis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Ciutadania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Catalunya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(FSC</w:t>
      </w:r>
      <w:r w:rsidR="008B1AC9">
        <w:rPr>
          <w:rFonts w:ascii="Arial" w:hAnsi="Arial" w:cs="Arial"/>
        </w:rPr>
        <w:t xml:space="preserve"> CAT</w:t>
      </w:r>
      <w:r w:rsidRPr="004A4C90">
        <w:rPr>
          <w:rFonts w:ascii="Arial" w:hAnsi="Arial" w:cs="Arial"/>
        </w:rPr>
        <w:t>),</w:t>
      </w:r>
      <w:r w:rsidRPr="004A4C90">
        <w:rPr>
          <w:rFonts w:ascii="Arial" w:hAnsi="Arial" w:cs="Arial"/>
          <w:spacing w:val="1"/>
        </w:rPr>
        <w:t xml:space="preserve"> </w:t>
      </w:r>
      <w:r w:rsidR="008B1AC9">
        <w:rPr>
          <w:rFonts w:ascii="Arial" w:hAnsi="Arial" w:cs="Arial"/>
          <w:spacing w:val="1"/>
        </w:rPr>
        <w:t xml:space="preserve">on tota la informació </w:t>
      </w:r>
      <w:r w:rsidRPr="004A4C90">
        <w:rPr>
          <w:rFonts w:ascii="Arial" w:hAnsi="Arial" w:cs="Arial"/>
        </w:rPr>
        <w:t>disponible</w:t>
      </w:r>
      <w:r w:rsidRPr="004A4C90">
        <w:rPr>
          <w:rFonts w:ascii="Arial" w:hAnsi="Arial" w:cs="Arial"/>
          <w:spacing w:val="1"/>
        </w:rPr>
        <w:t xml:space="preserve"> </w:t>
      </w:r>
      <w:r w:rsidR="008B1AC9">
        <w:rPr>
          <w:rFonts w:ascii="Arial" w:hAnsi="Arial" w:cs="Arial"/>
          <w:spacing w:val="1"/>
        </w:rPr>
        <w:t xml:space="preserve">es troba </w:t>
      </w:r>
      <w:r w:rsidRPr="004A4C90">
        <w:rPr>
          <w:rFonts w:ascii="Arial" w:hAnsi="Arial" w:cs="Arial"/>
        </w:rPr>
        <w:t>a</w:t>
      </w:r>
      <w:r w:rsidRPr="004A4C90">
        <w:rPr>
          <w:rFonts w:ascii="Arial" w:hAnsi="Arial" w:cs="Arial"/>
          <w:spacing w:val="1"/>
        </w:rPr>
        <w:t xml:space="preserve"> </w:t>
      </w:r>
      <w:hyperlink r:id="rId8" w:history="1">
        <w:r w:rsidR="002771CF" w:rsidRPr="004B782C">
          <w:rPr>
            <w:rStyle w:val="Hipervnculo"/>
          </w:rPr>
          <w:t>https://fsccongres.ccoo.cat/fsc-catalunya/</w:t>
        </w:r>
      </w:hyperlink>
      <w:r w:rsidR="004A4C90" w:rsidRPr="004A4C90">
        <w:rPr>
          <w:rFonts w:ascii="Arial" w:hAnsi="Arial" w:cs="Arial"/>
          <w:spacing w:val="1"/>
        </w:rPr>
        <w:t xml:space="preserve"> </w:t>
      </w:r>
      <w:r w:rsidR="008B1AC9">
        <w:rPr>
          <w:rFonts w:ascii="Arial" w:hAnsi="Arial" w:cs="Arial"/>
        </w:rPr>
        <w:t>i a</w:t>
      </w:r>
      <w:r w:rsidRPr="004A4C90">
        <w:rPr>
          <w:rFonts w:ascii="Arial" w:hAnsi="Arial" w:cs="Arial"/>
        </w:rPr>
        <w:t>l II</w:t>
      </w:r>
      <w:r w:rsidR="005D21F8" w:rsidRPr="004A4C90">
        <w:rPr>
          <w:rFonts w:ascii="Arial" w:hAnsi="Arial" w:cs="Arial"/>
        </w:rPr>
        <w:t>I</w:t>
      </w:r>
      <w:r w:rsidRPr="004A4C90">
        <w:rPr>
          <w:rFonts w:ascii="Arial" w:hAnsi="Arial" w:cs="Arial"/>
        </w:rPr>
        <w:t xml:space="preserve"> </w:t>
      </w:r>
      <w:proofErr w:type="spellStart"/>
      <w:r w:rsidRPr="004A4C90">
        <w:rPr>
          <w:rFonts w:ascii="Arial" w:hAnsi="Arial" w:cs="Arial"/>
        </w:rPr>
        <w:t>Congreso</w:t>
      </w:r>
      <w:proofErr w:type="spellEnd"/>
      <w:r w:rsidRPr="004A4C90">
        <w:rPr>
          <w:rFonts w:ascii="Arial" w:hAnsi="Arial" w:cs="Arial"/>
        </w:rPr>
        <w:t xml:space="preserve"> del Sector de la </w:t>
      </w:r>
      <w:proofErr w:type="spellStart"/>
      <w:r w:rsidRPr="004A4C90">
        <w:rPr>
          <w:rFonts w:ascii="Arial" w:hAnsi="Arial" w:cs="Arial"/>
        </w:rPr>
        <w:t>Administración</w:t>
      </w:r>
      <w:proofErr w:type="spellEnd"/>
      <w:r w:rsidRPr="004A4C90">
        <w:rPr>
          <w:rFonts w:ascii="Arial" w:hAnsi="Arial" w:cs="Arial"/>
        </w:rPr>
        <w:t xml:space="preserve"> General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del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Estado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nivell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estatal</w:t>
      </w:r>
      <w:r w:rsidRPr="004A4C90">
        <w:rPr>
          <w:rFonts w:ascii="Arial" w:hAnsi="Arial" w:cs="Arial"/>
          <w:spacing w:val="1"/>
        </w:rPr>
        <w:t xml:space="preserve"> </w:t>
      </w:r>
      <w:r w:rsidR="008B1AC9" w:rsidRPr="004A4C90">
        <w:rPr>
          <w:rFonts w:ascii="Arial" w:hAnsi="Arial" w:cs="Arial"/>
        </w:rPr>
        <w:t>(SAE</w:t>
      </w:r>
      <w:r w:rsidR="008B1AC9">
        <w:rPr>
          <w:rFonts w:ascii="Arial" w:hAnsi="Arial" w:cs="Arial"/>
        </w:rPr>
        <w:t xml:space="preserve"> ESTATAL</w:t>
      </w:r>
      <w:r w:rsidR="008B1AC9" w:rsidRPr="004A4C90">
        <w:rPr>
          <w:rFonts w:ascii="Arial" w:hAnsi="Arial" w:cs="Arial"/>
        </w:rPr>
        <w:t>)</w:t>
      </w:r>
      <w:r w:rsidRPr="004A4C90">
        <w:rPr>
          <w:rFonts w:ascii="Arial" w:hAnsi="Arial" w:cs="Arial"/>
        </w:rPr>
        <w:t>,</w:t>
      </w:r>
      <w:r w:rsidRPr="004A4C90">
        <w:rPr>
          <w:rFonts w:ascii="Arial" w:hAnsi="Arial" w:cs="Arial"/>
          <w:spacing w:val="1"/>
        </w:rPr>
        <w:t xml:space="preserve"> </w:t>
      </w:r>
      <w:r w:rsidR="008B1AC9">
        <w:rPr>
          <w:rFonts w:ascii="Arial" w:hAnsi="Arial" w:cs="Arial"/>
          <w:spacing w:val="1"/>
        </w:rPr>
        <w:t xml:space="preserve">on també tota la informació </w:t>
      </w:r>
      <w:r w:rsidRPr="004A4C90">
        <w:rPr>
          <w:rFonts w:ascii="Arial" w:hAnsi="Arial" w:cs="Arial"/>
        </w:rPr>
        <w:t>disponible</w:t>
      </w:r>
      <w:r w:rsidR="008B1AC9">
        <w:rPr>
          <w:rFonts w:ascii="Arial" w:hAnsi="Arial" w:cs="Arial"/>
        </w:rPr>
        <w:t xml:space="preserve"> es troba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a</w:t>
      </w:r>
      <w:r w:rsidRPr="004A4C90">
        <w:rPr>
          <w:rFonts w:ascii="Arial" w:hAnsi="Arial" w:cs="Arial"/>
          <w:spacing w:val="1"/>
        </w:rPr>
        <w:t xml:space="preserve"> </w:t>
      </w:r>
      <w:hyperlink r:id="rId9" w:history="1">
        <w:r w:rsidR="00C20892" w:rsidRPr="00C20892">
          <w:rPr>
            <w:rStyle w:val="Hipervnculo"/>
            <w:rFonts w:ascii="Arial" w:hAnsi="Arial" w:cs="Arial"/>
          </w:rPr>
          <w:t>https://ciudadania.congresos.ccoo.es/Congresos_sectoriales/Administracion_General_del_Estado/Informacion</w:t>
        </w:r>
      </w:hyperlink>
      <w:r w:rsidRPr="004A4C90">
        <w:rPr>
          <w:rFonts w:ascii="Arial" w:hAnsi="Arial" w:cs="Arial"/>
        </w:rPr>
        <w:t>.</w:t>
      </w:r>
    </w:p>
    <w:p w:rsidR="00C144AC" w:rsidRDefault="00156B35" w:rsidP="00B50A6D">
      <w:pPr>
        <w:pStyle w:val="Textoindependiente"/>
        <w:spacing w:before="200" w:line="276" w:lineRule="auto"/>
        <w:ind w:left="459" w:right="2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SAE CAT </w:t>
      </w:r>
      <w:r w:rsidR="0034791E">
        <w:rPr>
          <w:rFonts w:ascii="Arial" w:hAnsi="Arial" w:cs="Arial"/>
        </w:rPr>
        <w:t xml:space="preserve">es caracteritza </w:t>
      </w:r>
      <w:r w:rsidR="000913AA">
        <w:rPr>
          <w:rFonts w:ascii="Arial" w:hAnsi="Arial" w:cs="Arial"/>
        </w:rPr>
        <w:t>sobretot per la disminució continua de les nostres plantilles</w:t>
      </w:r>
      <w:r w:rsidR="008E1242">
        <w:rPr>
          <w:rFonts w:ascii="Arial" w:hAnsi="Arial" w:cs="Arial"/>
        </w:rPr>
        <w:t xml:space="preserve"> de treballadors i treballadores</w:t>
      </w:r>
      <w:r w:rsidR="000913AA">
        <w:rPr>
          <w:rFonts w:ascii="Arial" w:hAnsi="Arial" w:cs="Arial"/>
        </w:rPr>
        <w:t xml:space="preserve">, </w:t>
      </w:r>
      <w:r w:rsidR="008E1242">
        <w:rPr>
          <w:rFonts w:ascii="Arial" w:hAnsi="Arial" w:cs="Arial"/>
        </w:rPr>
        <w:t xml:space="preserve">a </w:t>
      </w:r>
      <w:r w:rsidR="000913AA">
        <w:rPr>
          <w:rFonts w:ascii="Arial" w:hAnsi="Arial" w:cs="Arial"/>
        </w:rPr>
        <w:t xml:space="preserve">causa </w:t>
      </w:r>
      <w:r w:rsidR="008E1242">
        <w:rPr>
          <w:rFonts w:ascii="Arial" w:hAnsi="Arial" w:cs="Arial"/>
        </w:rPr>
        <w:t>de la mitjana d’edat que es troba</w:t>
      </w:r>
      <w:r w:rsidR="000913AA">
        <w:rPr>
          <w:rFonts w:ascii="Arial" w:hAnsi="Arial" w:cs="Arial"/>
        </w:rPr>
        <w:t xml:space="preserve"> </w:t>
      </w:r>
      <w:r w:rsidR="008E1242">
        <w:rPr>
          <w:rFonts w:ascii="Arial" w:hAnsi="Arial" w:cs="Arial"/>
        </w:rPr>
        <w:t xml:space="preserve">per </w:t>
      </w:r>
      <w:r w:rsidR="000913AA">
        <w:rPr>
          <w:rFonts w:ascii="Arial" w:hAnsi="Arial" w:cs="Arial"/>
        </w:rPr>
        <w:t>sobre del 55 anys</w:t>
      </w:r>
      <w:r w:rsidR="00150D72">
        <w:rPr>
          <w:rFonts w:ascii="Arial" w:hAnsi="Arial" w:cs="Arial"/>
        </w:rPr>
        <w:t>, el qual comporta un alt índex de jubilació,</w:t>
      </w:r>
      <w:r w:rsidR="000913AA">
        <w:rPr>
          <w:rFonts w:ascii="Arial" w:hAnsi="Arial" w:cs="Arial"/>
        </w:rPr>
        <w:t xml:space="preserve"> i l’absència de noves incorporacions per la menyspreable oferta d’ocupació pública que l’Administració </w:t>
      </w:r>
      <w:r w:rsidR="0053311F">
        <w:rPr>
          <w:rFonts w:ascii="Arial" w:hAnsi="Arial" w:cs="Arial"/>
        </w:rPr>
        <w:t xml:space="preserve">General de l’Estat (AGE) </w:t>
      </w:r>
      <w:r w:rsidR="000913AA">
        <w:rPr>
          <w:rFonts w:ascii="Arial" w:hAnsi="Arial" w:cs="Arial"/>
        </w:rPr>
        <w:t>està oferint en els darrer</w:t>
      </w:r>
      <w:r w:rsidR="008E1242">
        <w:rPr>
          <w:rFonts w:ascii="Arial" w:hAnsi="Arial" w:cs="Arial"/>
        </w:rPr>
        <w:t>s 10 anys donades les polítiques de retallades en despeses públiques dels últims governs.</w:t>
      </w:r>
    </w:p>
    <w:p w:rsidR="004A3849" w:rsidRDefault="000913AA" w:rsidP="00B50A6D">
      <w:pPr>
        <w:pStyle w:val="Textoindependiente"/>
        <w:spacing w:before="200" w:line="276" w:lineRule="auto"/>
        <w:ind w:left="459" w:right="2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 destacar també, l’augment de l’índex de temporalitat, el qual fa que aquest personal (interins, laborals temporals o indefinits) en molts casos no puguin tenir </w:t>
      </w:r>
      <w:r w:rsidR="00991283">
        <w:rPr>
          <w:rFonts w:ascii="Arial" w:hAnsi="Arial" w:cs="Arial"/>
        </w:rPr>
        <w:t xml:space="preserve">garantits </w:t>
      </w:r>
      <w:r>
        <w:rPr>
          <w:rFonts w:ascii="Arial" w:hAnsi="Arial" w:cs="Arial"/>
        </w:rPr>
        <w:t>els mateixos drets laborals que el personal funcionari o laboral fixa</w:t>
      </w:r>
      <w:r w:rsidR="004A3849">
        <w:rPr>
          <w:rFonts w:ascii="Arial" w:hAnsi="Arial" w:cs="Arial"/>
        </w:rPr>
        <w:t>.</w:t>
      </w:r>
    </w:p>
    <w:p w:rsidR="005307DA" w:rsidRDefault="005307DA" w:rsidP="00B50A6D">
      <w:pPr>
        <w:pStyle w:val="Textoindependiente"/>
        <w:spacing w:before="200" w:line="276" w:lineRule="auto"/>
        <w:ind w:left="459" w:right="209"/>
        <w:jc w:val="both"/>
        <w:rPr>
          <w:rFonts w:ascii="Arial" w:hAnsi="Arial" w:cs="Arial"/>
        </w:rPr>
      </w:pPr>
    </w:p>
    <w:p w:rsidR="005307DA" w:rsidRDefault="005307DA" w:rsidP="00B50A6D">
      <w:pPr>
        <w:pStyle w:val="Textoindependiente"/>
        <w:spacing w:before="200" w:line="276" w:lineRule="auto"/>
        <w:ind w:left="459" w:right="209"/>
        <w:jc w:val="both"/>
        <w:rPr>
          <w:rFonts w:ascii="Arial" w:hAnsi="Arial" w:cs="Arial"/>
        </w:rPr>
      </w:pPr>
    </w:p>
    <w:p w:rsidR="00DF4786" w:rsidRPr="004A4C90" w:rsidRDefault="004A3849" w:rsidP="00B50A6D">
      <w:pPr>
        <w:pStyle w:val="Textoindependiente"/>
        <w:spacing w:before="200" w:line="276" w:lineRule="auto"/>
        <w:ind w:left="459" w:right="2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 més a més, se segueixen realitzant externalitzacions de molts serveis </w:t>
      </w:r>
      <w:r w:rsidR="00DF4786" w:rsidRPr="004A4C90">
        <w:rPr>
          <w:rFonts w:ascii="Arial" w:hAnsi="Arial" w:cs="Arial"/>
        </w:rPr>
        <w:t>mentre es retallen els recursos de personal</w:t>
      </w:r>
      <w:r w:rsidR="008E1242">
        <w:rPr>
          <w:rFonts w:ascii="Arial" w:hAnsi="Arial" w:cs="Arial"/>
        </w:rPr>
        <w:t>, i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s’intensifiquen</w:t>
      </w:r>
      <w:r w:rsidR="00DF4786" w:rsidRPr="004A4C90">
        <w:rPr>
          <w:rFonts w:ascii="Arial" w:hAnsi="Arial" w:cs="Arial"/>
          <w:spacing w:val="7"/>
        </w:rPr>
        <w:t xml:space="preserve"> </w:t>
      </w:r>
      <w:r w:rsidR="00DF4786" w:rsidRPr="004A4C90">
        <w:rPr>
          <w:rFonts w:ascii="Arial" w:hAnsi="Arial" w:cs="Arial"/>
        </w:rPr>
        <w:t>les</w:t>
      </w:r>
      <w:r w:rsidR="00DF4786" w:rsidRPr="004A4C90">
        <w:rPr>
          <w:rFonts w:ascii="Arial" w:hAnsi="Arial" w:cs="Arial"/>
          <w:spacing w:val="7"/>
        </w:rPr>
        <w:t xml:space="preserve"> </w:t>
      </w:r>
      <w:r w:rsidR="00DF4786" w:rsidRPr="004A4C90">
        <w:rPr>
          <w:rFonts w:ascii="Arial" w:hAnsi="Arial" w:cs="Arial"/>
        </w:rPr>
        <w:t>pràctiques</w:t>
      </w:r>
      <w:r w:rsidR="00DF4786" w:rsidRPr="004A4C90">
        <w:rPr>
          <w:rFonts w:ascii="Arial" w:hAnsi="Arial" w:cs="Arial"/>
          <w:spacing w:val="7"/>
        </w:rPr>
        <w:t xml:space="preserve"> </w:t>
      </w:r>
      <w:r w:rsidR="00DF4786" w:rsidRPr="004A4C90">
        <w:rPr>
          <w:rFonts w:ascii="Arial" w:hAnsi="Arial" w:cs="Arial"/>
        </w:rPr>
        <w:t>d’externalització</w:t>
      </w:r>
      <w:r w:rsidR="00DF4786" w:rsidRPr="004A4C90">
        <w:rPr>
          <w:rFonts w:ascii="Arial" w:hAnsi="Arial" w:cs="Arial"/>
          <w:spacing w:val="7"/>
        </w:rPr>
        <w:t xml:space="preserve"> </w:t>
      </w:r>
      <w:r w:rsidR="00DF4786" w:rsidRPr="004A4C90">
        <w:rPr>
          <w:rFonts w:ascii="Arial" w:hAnsi="Arial" w:cs="Arial"/>
        </w:rPr>
        <w:t>i</w:t>
      </w:r>
      <w:r w:rsidR="00DF4786" w:rsidRPr="004A4C90">
        <w:rPr>
          <w:rFonts w:ascii="Arial" w:hAnsi="Arial" w:cs="Arial"/>
          <w:spacing w:val="7"/>
        </w:rPr>
        <w:t xml:space="preserve"> </w:t>
      </w:r>
      <w:r w:rsidR="00DF4786" w:rsidRPr="004A4C90">
        <w:rPr>
          <w:rFonts w:ascii="Arial" w:hAnsi="Arial" w:cs="Arial"/>
        </w:rPr>
        <w:t>privatització</w:t>
      </w:r>
      <w:r w:rsidR="00DF4786" w:rsidRPr="004A4C90">
        <w:rPr>
          <w:rFonts w:ascii="Arial" w:hAnsi="Arial" w:cs="Arial"/>
          <w:spacing w:val="8"/>
        </w:rPr>
        <w:t xml:space="preserve"> </w:t>
      </w:r>
      <w:r w:rsidR="00DF4786" w:rsidRPr="004A4C90">
        <w:rPr>
          <w:rFonts w:ascii="Arial" w:hAnsi="Arial" w:cs="Arial"/>
        </w:rPr>
        <w:t>dels</w:t>
      </w:r>
      <w:r w:rsidR="00DF4786" w:rsidRPr="004A4C90">
        <w:rPr>
          <w:rFonts w:ascii="Arial" w:hAnsi="Arial" w:cs="Arial"/>
          <w:spacing w:val="6"/>
        </w:rPr>
        <w:t xml:space="preserve"> </w:t>
      </w:r>
      <w:r w:rsidR="008E1242">
        <w:rPr>
          <w:rFonts w:ascii="Arial" w:hAnsi="Arial" w:cs="Arial"/>
        </w:rPr>
        <w:t>serveis;</w:t>
      </w:r>
      <w:r w:rsidR="00DF4786" w:rsidRPr="004A4C90"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fet que incrementa els costos i no garanteix la qualitat dels </w:t>
      </w:r>
      <w:r w:rsidR="008E1242">
        <w:rPr>
          <w:rFonts w:ascii="Arial" w:hAnsi="Arial" w:cs="Arial"/>
        </w:rPr>
        <w:t xml:space="preserve">serveis </w:t>
      </w:r>
      <w:r w:rsidR="00991283">
        <w:rPr>
          <w:rFonts w:ascii="Arial" w:hAnsi="Arial" w:cs="Arial"/>
        </w:rPr>
        <w:t xml:space="preserve">que l’AGE ha de prestar </w:t>
      </w:r>
      <w:r w:rsidR="008E1242">
        <w:rPr>
          <w:rFonts w:ascii="Arial" w:hAnsi="Arial" w:cs="Arial"/>
        </w:rPr>
        <w:t>a la ciutadania</w:t>
      </w:r>
      <w:r w:rsidR="00991283">
        <w:rPr>
          <w:rFonts w:ascii="Arial" w:hAnsi="Arial" w:cs="Arial"/>
        </w:rPr>
        <w:t>,</w:t>
      </w:r>
      <w:r w:rsidR="008E1242">
        <w:rPr>
          <w:rFonts w:ascii="Arial" w:hAnsi="Arial" w:cs="Arial"/>
        </w:rPr>
        <w:t xml:space="preserve"> ni tampoc</w:t>
      </w:r>
      <w:r>
        <w:rPr>
          <w:rFonts w:ascii="Arial" w:hAnsi="Arial" w:cs="Arial"/>
        </w:rPr>
        <w:t xml:space="preserve"> dona garanties jurídiques.</w:t>
      </w:r>
    </w:p>
    <w:p w:rsidR="00DF4786" w:rsidRPr="004A4C90" w:rsidRDefault="00F23BDC" w:rsidP="00B50A6D">
      <w:pPr>
        <w:pStyle w:val="Textoindependiente"/>
        <w:spacing w:before="200" w:line="276" w:lineRule="auto"/>
        <w:ind w:left="459" w:right="211"/>
        <w:jc w:val="both"/>
        <w:rPr>
          <w:rFonts w:ascii="Arial" w:hAnsi="Arial" w:cs="Arial"/>
        </w:rPr>
      </w:pPr>
      <w:r>
        <w:rPr>
          <w:rFonts w:ascii="Arial" w:hAnsi="Arial" w:cs="Arial"/>
        </w:rPr>
        <w:t>Davant l’estat</w:t>
      </w:r>
      <w:r w:rsidR="00C50F4E">
        <w:rPr>
          <w:rFonts w:ascii="Arial" w:hAnsi="Arial" w:cs="Arial"/>
        </w:rPr>
        <w:t xml:space="preserve"> de crisi sanitària, econòmica i social en la que ens trobem des d’aquest últim any per causa de la pandèmia, a</w:t>
      </w:r>
      <w:r w:rsidR="00991283">
        <w:rPr>
          <w:rFonts w:ascii="Arial" w:hAnsi="Arial" w:cs="Arial"/>
        </w:rPr>
        <w:t xml:space="preserve">questa </w:t>
      </w:r>
      <w:r>
        <w:rPr>
          <w:rFonts w:ascii="Arial" w:hAnsi="Arial" w:cs="Arial"/>
        </w:rPr>
        <w:t>situació</w:t>
      </w:r>
      <w:r w:rsidR="00991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la falta de personal en totes</w:t>
      </w:r>
      <w:r w:rsidR="00991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 plantilles de l’AGE s’</w:t>
      </w:r>
      <w:r w:rsidR="00991283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>vist a més agreujada</w:t>
      </w:r>
      <w:r w:rsidR="00991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amb</w:t>
      </w:r>
      <w:r w:rsidR="00991283">
        <w:rPr>
          <w:rFonts w:ascii="Arial" w:hAnsi="Arial" w:cs="Arial"/>
        </w:rPr>
        <w:t xml:space="preserve"> la sobtada i àmplia </w:t>
      </w:r>
      <w:r>
        <w:rPr>
          <w:rFonts w:ascii="Arial" w:hAnsi="Arial" w:cs="Arial"/>
        </w:rPr>
        <w:t>implementació</w:t>
      </w:r>
      <w:r w:rsidR="00991283">
        <w:rPr>
          <w:rFonts w:ascii="Arial" w:hAnsi="Arial" w:cs="Arial"/>
        </w:rPr>
        <w:t xml:space="preserve"> del</w:t>
      </w:r>
      <w:r w:rsidR="00DF4786" w:rsidRPr="004A4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teletreball</w:t>
      </w:r>
      <w:r w:rsidR="008C384C">
        <w:rPr>
          <w:rFonts w:ascii="Arial" w:hAnsi="Arial" w:cs="Arial"/>
        </w:rPr>
        <w:t>; qüestions que estan</w:t>
      </w:r>
      <w:r w:rsidR="00C50F4E">
        <w:rPr>
          <w:rFonts w:ascii="Arial" w:hAnsi="Arial" w:cs="Arial"/>
        </w:rPr>
        <w:t xml:space="preserve"> tenint</w:t>
      </w:r>
      <w:r w:rsidR="00DF4786" w:rsidRPr="004A4C90">
        <w:rPr>
          <w:rFonts w:ascii="Arial" w:hAnsi="Arial" w:cs="Arial"/>
        </w:rPr>
        <w:t xml:space="preserve"> efectes sobre les condicions de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treball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de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les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persones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treballadores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amb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augments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del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ritme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de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treball,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991283">
        <w:rPr>
          <w:rFonts w:ascii="Arial" w:hAnsi="Arial" w:cs="Arial"/>
          <w:spacing w:val="1"/>
        </w:rPr>
        <w:t xml:space="preserve">de </w:t>
      </w:r>
      <w:r w:rsidR="00DF4786" w:rsidRPr="004A4C90">
        <w:rPr>
          <w:rFonts w:ascii="Arial" w:hAnsi="Arial" w:cs="Arial"/>
        </w:rPr>
        <w:t>les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pressions</w:t>
      </w:r>
      <w:r w:rsidR="00991283">
        <w:rPr>
          <w:rFonts w:ascii="Arial" w:hAnsi="Arial" w:cs="Arial"/>
        </w:rPr>
        <w:t xml:space="preserve"> i nivells d’exigència</w:t>
      </w:r>
      <w:r w:rsidR="00DF4786" w:rsidRPr="004A4C90">
        <w:rPr>
          <w:rFonts w:ascii="Arial" w:hAnsi="Arial" w:cs="Arial"/>
        </w:rPr>
        <w:t xml:space="preserve">, </w:t>
      </w:r>
      <w:r w:rsidR="00991283">
        <w:rPr>
          <w:rFonts w:ascii="Arial" w:hAnsi="Arial" w:cs="Arial"/>
        </w:rPr>
        <w:t xml:space="preserve"> de </w:t>
      </w:r>
      <w:r w:rsidR="00DF4786" w:rsidRPr="004A4C90">
        <w:rPr>
          <w:rFonts w:ascii="Arial" w:hAnsi="Arial" w:cs="Arial"/>
        </w:rPr>
        <w:t>la ge</w:t>
      </w:r>
      <w:r w:rsidR="00C50F4E">
        <w:rPr>
          <w:rFonts w:ascii="Arial" w:hAnsi="Arial" w:cs="Arial"/>
        </w:rPr>
        <w:t>stió permanent de conflictes i l’increment de baixes per IT.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C50F4E">
        <w:rPr>
          <w:rFonts w:ascii="Arial" w:hAnsi="Arial" w:cs="Arial"/>
          <w:spacing w:val="1"/>
        </w:rPr>
        <w:t xml:space="preserve">I en conseqüència </w:t>
      </w:r>
      <w:r w:rsidR="00DF4786" w:rsidRPr="004A4C90">
        <w:rPr>
          <w:rFonts w:ascii="Arial" w:hAnsi="Arial" w:cs="Arial"/>
        </w:rPr>
        <w:t>té greus efectes sobre els drets de la ciutadania</w:t>
      </w:r>
      <w:r w:rsidR="00C50F4E">
        <w:rPr>
          <w:rFonts w:ascii="Arial" w:hAnsi="Arial" w:cs="Arial"/>
        </w:rPr>
        <w:t xml:space="preserve"> com és el cas </w:t>
      </w:r>
      <w:r w:rsidR="00D94D1D">
        <w:rPr>
          <w:rFonts w:ascii="Arial" w:hAnsi="Arial" w:cs="Arial"/>
        </w:rPr>
        <w:t>dels ERTES</w:t>
      </w:r>
      <w:r w:rsidR="00150D72">
        <w:rPr>
          <w:rFonts w:ascii="Arial" w:hAnsi="Arial" w:cs="Arial"/>
        </w:rPr>
        <w:t xml:space="preserve">, </w:t>
      </w:r>
      <w:r w:rsidR="00150D72">
        <w:rPr>
          <w:rFonts w:ascii="Arial" w:hAnsi="Arial" w:cs="Arial"/>
        </w:rPr>
        <w:t>l’augment de la gestió de les situacions d’atur</w:t>
      </w:r>
      <w:r w:rsidR="00D94D1D">
        <w:rPr>
          <w:rFonts w:ascii="Arial" w:hAnsi="Arial" w:cs="Arial"/>
        </w:rPr>
        <w:t xml:space="preserve"> o l’Ingrés Mínim Vital</w:t>
      </w:r>
      <w:r w:rsidR="008C384C">
        <w:rPr>
          <w:rFonts w:ascii="Arial" w:hAnsi="Arial" w:cs="Arial"/>
        </w:rPr>
        <w:t>. Les solucions</w:t>
      </w:r>
      <w:r w:rsidR="00DF4786" w:rsidRPr="004A4C90">
        <w:rPr>
          <w:rFonts w:ascii="Arial" w:hAnsi="Arial" w:cs="Arial"/>
        </w:rPr>
        <w:t xml:space="preserve"> a aquesta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situació és la recuperació dels llocs de</w:t>
      </w:r>
      <w:r w:rsidR="00D94D1D">
        <w:rPr>
          <w:rFonts w:ascii="Arial" w:hAnsi="Arial" w:cs="Arial"/>
        </w:rPr>
        <w:t xml:space="preserve"> treball perduts a través de l’Oferta P</w:t>
      </w:r>
      <w:r w:rsidR="00DF4786" w:rsidRPr="004A4C90">
        <w:rPr>
          <w:rFonts w:ascii="Arial" w:hAnsi="Arial" w:cs="Arial"/>
        </w:rPr>
        <w:t>ública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94D1D">
        <w:rPr>
          <w:rFonts w:ascii="Arial" w:hAnsi="Arial" w:cs="Arial"/>
        </w:rPr>
        <w:t>d’O</w:t>
      </w:r>
      <w:r w:rsidR="00DF4786" w:rsidRPr="004A4C90">
        <w:rPr>
          <w:rFonts w:ascii="Arial" w:hAnsi="Arial" w:cs="Arial"/>
        </w:rPr>
        <w:t>cupació</w:t>
      </w:r>
      <w:r w:rsidR="008C384C">
        <w:rPr>
          <w:rFonts w:ascii="Arial" w:hAnsi="Arial" w:cs="Arial"/>
        </w:rPr>
        <w:t xml:space="preserve"> i la regulació, previ acord amb les organitzacions sindicals</w:t>
      </w:r>
      <w:r w:rsidR="00787410">
        <w:rPr>
          <w:rFonts w:ascii="Arial" w:hAnsi="Arial" w:cs="Arial"/>
        </w:rPr>
        <w:t>, d’una norma bàsica que determini la prestació dels serveis a través de mitjans telemàtics –teletreball- i garanteixi tant els drets laborals com les condicions de salut dels empleats i empleades públiques de l’AGE.</w:t>
      </w:r>
    </w:p>
    <w:p w:rsidR="00DF4786" w:rsidRPr="004A4C90" w:rsidRDefault="00DF4786" w:rsidP="00B50A6D">
      <w:pPr>
        <w:pStyle w:val="Textoindependiente"/>
        <w:spacing w:before="200" w:line="276" w:lineRule="auto"/>
        <w:ind w:left="460" w:right="211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>Tanmateix la nostra acció sindical es caracteritza per la participació en els òrgans de</w:t>
      </w:r>
      <w:r w:rsidRPr="004A4C90">
        <w:rPr>
          <w:rFonts w:ascii="Arial" w:hAnsi="Arial" w:cs="Arial"/>
          <w:spacing w:val="-64"/>
        </w:rPr>
        <w:t xml:space="preserve"> </w:t>
      </w:r>
      <w:r w:rsidRPr="004A4C90">
        <w:rPr>
          <w:rFonts w:ascii="Arial" w:hAnsi="Arial" w:cs="Arial"/>
        </w:rPr>
        <w:t>representació unitària (Comitès d’E</w:t>
      </w:r>
      <w:r w:rsidR="0053311F">
        <w:rPr>
          <w:rFonts w:ascii="Arial" w:hAnsi="Arial" w:cs="Arial"/>
        </w:rPr>
        <w:t>mpresa, Juntes de Personal i</w:t>
      </w:r>
      <w:r w:rsidRPr="004A4C90">
        <w:rPr>
          <w:rFonts w:ascii="Arial" w:hAnsi="Arial" w:cs="Arial"/>
        </w:rPr>
        <w:t xml:space="preserve"> Comitès de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Seguretat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i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Salut)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amb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escàs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espai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per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negociació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col·lectiva.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totes</w:t>
      </w:r>
      <w:r w:rsidRPr="004A4C90">
        <w:rPr>
          <w:rFonts w:ascii="Arial" w:hAnsi="Arial" w:cs="Arial"/>
          <w:spacing w:val="66"/>
        </w:rPr>
        <w:t xml:space="preserve"> </w:t>
      </w:r>
      <w:r w:rsidRPr="004A4C90">
        <w:rPr>
          <w:rFonts w:ascii="Arial" w:hAnsi="Arial" w:cs="Arial"/>
        </w:rPr>
        <w:t>maneres</w:t>
      </w:r>
      <w:r w:rsidRPr="004A4C90">
        <w:rPr>
          <w:rFonts w:ascii="Arial" w:hAnsi="Arial" w:cs="Arial"/>
          <w:spacing w:val="59"/>
        </w:rPr>
        <w:t xml:space="preserve"> </w:t>
      </w:r>
      <w:r w:rsidRPr="004A4C90">
        <w:rPr>
          <w:rFonts w:ascii="Arial" w:hAnsi="Arial" w:cs="Arial"/>
        </w:rPr>
        <w:t>comptem</w:t>
      </w:r>
      <w:r w:rsidRPr="004A4C90">
        <w:rPr>
          <w:rFonts w:ascii="Arial" w:hAnsi="Arial" w:cs="Arial"/>
          <w:spacing w:val="60"/>
        </w:rPr>
        <w:t xml:space="preserve"> </w:t>
      </w:r>
      <w:r w:rsidRPr="004A4C90">
        <w:rPr>
          <w:rFonts w:ascii="Arial" w:hAnsi="Arial" w:cs="Arial"/>
        </w:rPr>
        <w:t>amb</w:t>
      </w:r>
      <w:r w:rsidRPr="004A4C90">
        <w:rPr>
          <w:rFonts w:ascii="Arial" w:hAnsi="Arial" w:cs="Arial"/>
          <w:spacing w:val="61"/>
        </w:rPr>
        <w:t xml:space="preserve"> </w:t>
      </w:r>
      <w:r w:rsidRPr="004A4C90">
        <w:rPr>
          <w:rFonts w:ascii="Arial" w:hAnsi="Arial" w:cs="Arial"/>
        </w:rPr>
        <w:t>una</w:t>
      </w:r>
      <w:r w:rsidRPr="004A4C90">
        <w:rPr>
          <w:rFonts w:ascii="Arial" w:hAnsi="Arial" w:cs="Arial"/>
          <w:spacing w:val="60"/>
        </w:rPr>
        <w:t xml:space="preserve"> </w:t>
      </w:r>
      <w:r w:rsidRPr="004A4C90">
        <w:rPr>
          <w:rFonts w:ascii="Arial" w:hAnsi="Arial" w:cs="Arial"/>
        </w:rPr>
        <w:t>representació</w:t>
      </w:r>
      <w:r w:rsidRPr="004A4C90">
        <w:rPr>
          <w:rFonts w:ascii="Arial" w:hAnsi="Arial" w:cs="Arial"/>
          <w:spacing w:val="58"/>
        </w:rPr>
        <w:t xml:space="preserve"> </w:t>
      </w:r>
      <w:r w:rsidRPr="004A4C90">
        <w:rPr>
          <w:rFonts w:ascii="Arial" w:hAnsi="Arial" w:cs="Arial"/>
        </w:rPr>
        <w:t>estatal</w:t>
      </w:r>
      <w:r w:rsidRPr="004A4C90">
        <w:rPr>
          <w:rFonts w:ascii="Arial" w:hAnsi="Arial" w:cs="Arial"/>
          <w:spacing w:val="58"/>
        </w:rPr>
        <w:t xml:space="preserve"> </w:t>
      </w:r>
      <w:r w:rsidRPr="004A4C90">
        <w:rPr>
          <w:rFonts w:ascii="Arial" w:hAnsi="Arial" w:cs="Arial"/>
        </w:rPr>
        <w:t>de</w:t>
      </w:r>
      <w:r w:rsidRPr="004A4C90">
        <w:rPr>
          <w:rFonts w:ascii="Arial" w:hAnsi="Arial" w:cs="Arial"/>
          <w:spacing w:val="61"/>
        </w:rPr>
        <w:t xml:space="preserve"> </w:t>
      </w:r>
      <w:r w:rsidRPr="004A4C90">
        <w:rPr>
          <w:rFonts w:ascii="Arial" w:hAnsi="Arial" w:cs="Arial"/>
        </w:rPr>
        <w:t>les</w:t>
      </w:r>
      <w:r w:rsidRPr="004A4C90">
        <w:rPr>
          <w:rFonts w:ascii="Arial" w:hAnsi="Arial" w:cs="Arial"/>
          <w:spacing w:val="59"/>
        </w:rPr>
        <w:t xml:space="preserve"> </w:t>
      </w:r>
      <w:r w:rsidRPr="004A4C90">
        <w:rPr>
          <w:rFonts w:ascii="Arial" w:hAnsi="Arial" w:cs="Arial"/>
        </w:rPr>
        <w:t>CCOO</w:t>
      </w:r>
      <w:r w:rsidRPr="004A4C90">
        <w:rPr>
          <w:rFonts w:ascii="Arial" w:hAnsi="Arial" w:cs="Arial"/>
          <w:spacing w:val="60"/>
        </w:rPr>
        <w:t xml:space="preserve"> </w:t>
      </w:r>
      <w:r w:rsidRPr="004A4C90">
        <w:rPr>
          <w:rFonts w:ascii="Arial" w:hAnsi="Arial" w:cs="Arial"/>
        </w:rPr>
        <w:t>important,</w:t>
      </w:r>
      <w:r w:rsidRPr="004A4C90">
        <w:rPr>
          <w:rFonts w:ascii="Arial" w:hAnsi="Arial" w:cs="Arial"/>
          <w:spacing w:val="59"/>
        </w:rPr>
        <w:t xml:space="preserve"> </w:t>
      </w:r>
      <w:r w:rsidRPr="004A4C90">
        <w:rPr>
          <w:rFonts w:ascii="Arial" w:hAnsi="Arial" w:cs="Arial"/>
        </w:rPr>
        <w:t>amb</w:t>
      </w:r>
      <w:r w:rsidRPr="004A4C90">
        <w:rPr>
          <w:rFonts w:ascii="Arial" w:hAnsi="Arial" w:cs="Arial"/>
          <w:spacing w:val="-64"/>
        </w:rPr>
        <w:t xml:space="preserve"> </w:t>
      </w:r>
      <w:r w:rsidR="0053311F">
        <w:rPr>
          <w:rFonts w:ascii="Arial" w:hAnsi="Arial" w:cs="Arial"/>
          <w:spacing w:val="-64"/>
        </w:rPr>
        <w:t xml:space="preserve"> </w:t>
      </w:r>
      <w:r w:rsidRPr="004A4C90">
        <w:rPr>
          <w:rFonts w:ascii="Arial" w:hAnsi="Arial" w:cs="Arial"/>
        </w:rPr>
        <w:t xml:space="preserve">molta capacitat de proposta i </w:t>
      </w:r>
      <w:r w:rsidR="0053311F">
        <w:rPr>
          <w:rFonts w:ascii="Arial" w:hAnsi="Arial" w:cs="Arial"/>
        </w:rPr>
        <w:t>resposta a les meses de Funció P</w:t>
      </w:r>
      <w:r w:rsidRPr="004A4C90">
        <w:rPr>
          <w:rFonts w:ascii="Arial" w:hAnsi="Arial" w:cs="Arial"/>
        </w:rPr>
        <w:t>ública i meses de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CIVEA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dels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diferents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convenis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tots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els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departaments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i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organismes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</w:t>
      </w:r>
      <w:r w:rsidR="0053311F">
        <w:rPr>
          <w:rFonts w:ascii="Arial" w:hAnsi="Arial" w:cs="Arial"/>
        </w:rPr>
        <w:t xml:space="preserve"> </w:t>
      </w:r>
      <w:r w:rsidRPr="004A4C90">
        <w:rPr>
          <w:rFonts w:ascii="Arial" w:hAnsi="Arial" w:cs="Arial"/>
          <w:spacing w:val="-64"/>
        </w:rPr>
        <w:t xml:space="preserve"> </w:t>
      </w:r>
      <w:r w:rsidR="0053311F">
        <w:rPr>
          <w:rFonts w:ascii="Arial" w:hAnsi="Arial" w:cs="Arial"/>
        </w:rPr>
        <w:t>l’</w:t>
      </w:r>
      <w:r w:rsidRPr="004A4C90">
        <w:rPr>
          <w:rFonts w:ascii="Arial" w:hAnsi="Arial" w:cs="Arial"/>
        </w:rPr>
        <w:t>AGE, així com</w:t>
      </w:r>
      <w:r w:rsidRPr="004A4C90">
        <w:rPr>
          <w:rFonts w:ascii="Arial" w:hAnsi="Arial" w:cs="Arial"/>
          <w:spacing w:val="66"/>
        </w:rPr>
        <w:t xml:space="preserve"> </w:t>
      </w:r>
      <w:r w:rsidRPr="004A4C90">
        <w:rPr>
          <w:rFonts w:ascii="Arial" w:hAnsi="Arial" w:cs="Arial"/>
        </w:rPr>
        <w:t>a les diferents meses delegades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 Funció Pública i de les meses de CIVEA en cada departament i organisme.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Aquest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darrer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element</w:t>
      </w:r>
      <w:r w:rsidRPr="004A4C90">
        <w:rPr>
          <w:rFonts w:ascii="Arial" w:hAnsi="Arial" w:cs="Arial"/>
          <w:spacing w:val="-4"/>
        </w:rPr>
        <w:t xml:space="preserve"> </w:t>
      </w:r>
      <w:r w:rsidRPr="004A4C90">
        <w:rPr>
          <w:rFonts w:ascii="Arial" w:hAnsi="Arial" w:cs="Arial"/>
        </w:rPr>
        <w:t>és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el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que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ens</w:t>
      </w:r>
      <w:r w:rsidRPr="004A4C90">
        <w:rPr>
          <w:rFonts w:ascii="Arial" w:hAnsi="Arial" w:cs="Arial"/>
          <w:spacing w:val="-4"/>
        </w:rPr>
        <w:t xml:space="preserve"> </w:t>
      </w:r>
      <w:r w:rsidRPr="004A4C90">
        <w:rPr>
          <w:rFonts w:ascii="Arial" w:hAnsi="Arial" w:cs="Arial"/>
        </w:rPr>
        <w:t>dóna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més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força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a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l</w:t>
      </w:r>
      <w:r w:rsidR="0053311F">
        <w:rPr>
          <w:rFonts w:ascii="Arial" w:hAnsi="Arial" w:cs="Arial"/>
        </w:rPr>
        <w:t>`hora d’intervenir sindicalment</w:t>
      </w:r>
      <w:r w:rsidRPr="004A4C90">
        <w:rPr>
          <w:rFonts w:ascii="Arial" w:hAnsi="Arial" w:cs="Arial"/>
        </w:rPr>
        <w:t>.</w:t>
      </w:r>
    </w:p>
    <w:p w:rsidR="00DF4786" w:rsidRPr="004A4C90" w:rsidRDefault="00901C6F" w:rsidP="00716444">
      <w:pPr>
        <w:spacing w:before="360" w:after="360"/>
        <w:ind w:left="45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thick"/>
        </w:rPr>
        <w:t>LES NOSTRES PRIORITATS</w:t>
      </w:r>
    </w:p>
    <w:p w:rsidR="00DF4786" w:rsidRPr="004A4C90" w:rsidRDefault="00DF4786" w:rsidP="00B50A6D">
      <w:pPr>
        <w:spacing w:before="240" w:after="240"/>
        <w:ind w:left="459"/>
        <w:rPr>
          <w:rFonts w:ascii="Arial" w:hAnsi="Arial" w:cs="Arial"/>
          <w:b/>
          <w:sz w:val="24"/>
        </w:rPr>
      </w:pPr>
      <w:r w:rsidRPr="004A4C90">
        <w:rPr>
          <w:rFonts w:ascii="Arial" w:hAnsi="Arial" w:cs="Arial"/>
          <w:b/>
          <w:sz w:val="24"/>
        </w:rPr>
        <w:t>CCOO:</w:t>
      </w:r>
      <w:r w:rsidRPr="004A4C90">
        <w:rPr>
          <w:rFonts w:ascii="Arial" w:hAnsi="Arial" w:cs="Arial"/>
          <w:b/>
          <w:spacing w:val="-2"/>
          <w:sz w:val="24"/>
        </w:rPr>
        <w:t xml:space="preserve"> </w:t>
      </w:r>
      <w:r w:rsidRPr="004A4C90">
        <w:rPr>
          <w:rFonts w:ascii="Arial" w:hAnsi="Arial" w:cs="Arial"/>
          <w:b/>
          <w:sz w:val="24"/>
        </w:rPr>
        <w:t>referent</w:t>
      </w:r>
      <w:r w:rsidRPr="004A4C90">
        <w:rPr>
          <w:rFonts w:ascii="Arial" w:hAnsi="Arial" w:cs="Arial"/>
          <w:b/>
          <w:spacing w:val="-4"/>
          <w:sz w:val="24"/>
        </w:rPr>
        <w:t xml:space="preserve"> </w:t>
      </w:r>
      <w:r w:rsidRPr="004A4C90">
        <w:rPr>
          <w:rFonts w:ascii="Arial" w:hAnsi="Arial" w:cs="Arial"/>
          <w:b/>
          <w:sz w:val="24"/>
        </w:rPr>
        <w:t>per</w:t>
      </w:r>
      <w:r w:rsidRPr="004A4C90">
        <w:rPr>
          <w:rFonts w:ascii="Arial" w:hAnsi="Arial" w:cs="Arial"/>
          <w:b/>
          <w:spacing w:val="-5"/>
          <w:sz w:val="24"/>
        </w:rPr>
        <w:t xml:space="preserve"> </w:t>
      </w:r>
      <w:r w:rsidRPr="004A4C90">
        <w:rPr>
          <w:rFonts w:ascii="Arial" w:hAnsi="Arial" w:cs="Arial"/>
          <w:b/>
          <w:sz w:val="24"/>
        </w:rPr>
        <w:t>la</w:t>
      </w:r>
      <w:r w:rsidRPr="004A4C90">
        <w:rPr>
          <w:rFonts w:ascii="Arial" w:hAnsi="Arial" w:cs="Arial"/>
          <w:b/>
          <w:spacing w:val="-2"/>
          <w:sz w:val="24"/>
        </w:rPr>
        <w:t xml:space="preserve"> </w:t>
      </w:r>
      <w:r w:rsidRPr="004A4C90">
        <w:rPr>
          <w:rFonts w:ascii="Arial" w:hAnsi="Arial" w:cs="Arial"/>
          <w:b/>
          <w:sz w:val="24"/>
        </w:rPr>
        <w:t>defensa</w:t>
      </w:r>
      <w:r w:rsidRPr="004A4C90">
        <w:rPr>
          <w:rFonts w:ascii="Arial" w:hAnsi="Arial" w:cs="Arial"/>
          <w:b/>
          <w:spacing w:val="-3"/>
          <w:sz w:val="24"/>
        </w:rPr>
        <w:t xml:space="preserve"> </w:t>
      </w:r>
      <w:r w:rsidRPr="004A4C90">
        <w:rPr>
          <w:rFonts w:ascii="Arial" w:hAnsi="Arial" w:cs="Arial"/>
          <w:b/>
          <w:sz w:val="24"/>
        </w:rPr>
        <w:t>de</w:t>
      </w:r>
      <w:r w:rsidRPr="004A4C90">
        <w:rPr>
          <w:rFonts w:ascii="Arial" w:hAnsi="Arial" w:cs="Arial"/>
          <w:b/>
          <w:spacing w:val="-2"/>
          <w:sz w:val="24"/>
        </w:rPr>
        <w:t xml:space="preserve"> </w:t>
      </w:r>
      <w:r w:rsidRPr="004A4C90">
        <w:rPr>
          <w:rFonts w:ascii="Arial" w:hAnsi="Arial" w:cs="Arial"/>
          <w:b/>
          <w:sz w:val="24"/>
        </w:rPr>
        <w:t>drets</w:t>
      </w:r>
      <w:r w:rsidRPr="004A4C90">
        <w:rPr>
          <w:rFonts w:ascii="Arial" w:hAnsi="Arial" w:cs="Arial"/>
          <w:b/>
          <w:spacing w:val="-2"/>
          <w:sz w:val="24"/>
        </w:rPr>
        <w:t xml:space="preserve"> </w:t>
      </w:r>
      <w:r w:rsidRPr="004A4C90">
        <w:rPr>
          <w:rFonts w:ascii="Arial" w:hAnsi="Arial" w:cs="Arial"/>
          <w:b/>
          <w:sz w:val="24"/>
        </w:rPr>
        <w:t>socials</w:t>
      </w:r>
      <w:r w:rsidRPr="004A4C90">
        <w:rPr>
          <w:rFonts w:ascii="Arial" w:hAnsi="Arial" w:cs="Arial"/>
          <w:b/>
          <w:spacing w:val="-3"/>
          <w:sz w:val="24"/>
        </w:rPr>
        <w:t xml:space="preserve"> </w:t>
      </w:r>
      <w:r w:rsidRPr="004A4C90">
        <w:rPr>
          <w:rFonts w:ascii="Arial" w:hAnsi="Arial" w:cs="Arial"/>
          <w:b/>
          <w:sz w:val="24"/>
        </w:rPr>
        <w:t>i</w:t>
      </w:r>
      <w:r w:rsidRPr="004A4C90">
        <w:rPr>
          <w:rFonts w:ascii="Arial" w:hAnsi="Arial" w:cs="Arial"/>
          <w:b/>
          <w:spacing w:val="-2"/>
          <w:sz w:val="24"/>
        </w:rPr>
        <w:t xml:space="preserve"> </w:t>
      </w:r>
      <w:r w:rsidR="00C145D0">
        <w:rPr>
          <w:rFonts w:ascii="Arial" w:hAnsi="Arial" w:cs="Arial"/>
          <w:b/>
          <w:spacing w:val="-2"/>
          <w:sz w:val="24"/>
        </w:rPr>
        <w:t xml:space="preserve">drets laborals </w:t>
      </w:r>
      <w:r w:rsidRPr="004A4C90">
        <w:rPr>
          <w:rFonts w:ascii="Arial" w:hAnsi="Arial" w:cs="Arial"/>
          <w:b/>
          <w:sz w:val="24"/>
        </w:rPr>
        <w:t>del</w:t>
      </w:r>
      <w:r w:rsidRPr="004A4C90">
        <w:rPr>
          <w:rFonts w:ascii="Arial" w:hAnsi="Arial" w:cs="Arial"/>
          <w:b/>
          <w:spacing w:val="-2"/>
          <w:sz w:val="24"/>
        </w:rPr>
        <w:t xml:space="preserve"> </w:t>
      </w:r>
      <w:r w:rsidRPr="004A4C90">
        <w:rPr>
          <w:rFonts w:ascii="Arial" w:hAnsi="Arial" w:cs="Arial"/>
          <w:b/>
          <w:sz w:val="24"/>
        </w:rPr>
        <w:t>personal</w:t>
      </w:r>
      <w:r w:rsidRPr="004A4C90">
        <w:rPr>
          <w:rFonts w:ascii="Arial" w:hAnsi="Arial" w:cs="Arial"/>
          <w:b/>
          <w:spacing w:val="-2"/>
          <w:sz w:val="24"/>
        </w:rPr>
        <w:t xml:space="preserve"> </w:t>
      </w:r>
      <w:r w:rsidRPr="004A4C90">
        <w:rPr>
          <w:rFonts w:ascii="Arial" w:hAnsi="Arial" w:cs="Arial"/>
          <w:b/>
          <w:sz w:val="24"/>
        </w:rPr>
        <w:t>de</w:t>
      </w:r>
      <w:r w:rsidRPr="004A4C90">
        <w:rPr>
          <w:rFonts w:ascii="Arial" w:hAnsi="Arial" w:cs="Arial"/>
          <w:b/>
          <w:spacing w:val="-3"/>
          <w:sz w:val="24"/>
        </w:rPr>
        <w:t xml:space="preserve"> </w:t>
      </w:r>
      <w:r w:rsidRPr="004A4C90">
        <w:rPr>
          <w:rFonts w:ascii="Arial" w:hAnsi="Arial" w:cs="Arial"/>
          <w:b/>
          <w:sz w:val="24"/>
        </w:rPr>
        <w:t>l’AGE.</w:t>
      </w:r>
    </w:p>
    <w:p w:rsidR="005307DA" w:rsidRDefault="00DF4786" w:rsidP="00B50A6D">
      <w:pPr>
        <w:pStyle w:val="Textoindependiente"/>
        <w:spacing w:before="200" w:line="276" w:lineRule="auto"/>
        <w:ind w:left="460" w:right="209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 xml:space="preserve">Cal que avencem en l’objectiu de CCOO com a sindicat de referència, a </w:t>
      </w:r>
    </w:p>
    <w:p w:rsidR="005307DA" w:rsidRDefault="005307DA" w:rsidP="00B50A6D">
      <w:pPr>
        <w:pStyle w:val="Textoindependiente"/>
        <w:spacing w:before="200" w:line="276" w:lineRule="auto"/>
        <w:ind w:left="460" w:right="209"/>
        <w:jc w:val="both"/>
        <w:rPr>
          <w:rFonts w:ascii="Arial" w:hAnsi="Arial" w:cs="Arial"/>
        </w:rPr>
      </w:pPr>
    </w:p>
    <w:p w:rsidR="00DF4786" w:rsidRPr="004A4C90" w:rsidRDefault="00DF4786" w:rsidP="00B50A6D">
      <w:pPr>
        <w:pStyle w:val="Textoindependiente"/>
        <w:spacing w:before="200" w:line="276" w:lineRule="auto"/>
        <w:ind w:left="460" w:right="209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>través de la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negociació i la mobilització, en la defensa dels drets i les condicions de treball dignes</w:t>
      </w:r>
      <w:r w:rsidRPr="004A4C90">
        <w:rPr>
          <w:rFonts w:ascii="Arial" w:hAnsi="Arial" w:cs="Arial"/>
          <w:spacing w:val="-64"/>
        </w:rPr>
        <w:t xml:space="preserve"> </w:t>
      </w:r>
      <w:r w:rsidRPr="004A4C90">
        <w:rPr>
          <w:rFonts w:ascii="Arial" w:hAnsi="Arial" w:cs="Arial"/>
        </w:rPr>
        <w:t>de les persones ocupades a l’A</w:t>
      </w:r>
      <w:r w:rsidR="00024764">
        <w:rPr>
          <w:rFonts w:ascii="Arial" w:hAnsi="Arial" w:cs="Arial"/>
        </w:rPr>
        <w:t>GE</w:t>
      </w:r>
      <w:r w:rsidRPr="004A4C90">
        <w:rPr>
          <w:rFonts w:ascii="Arial" w:hAnsi="Arial" w:cs="Arial"/>
        </w:rPr>
        <w:t>, tot atenent les desigualtats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socials principalment de les categories professionals, de gènere</w:t>
      </w:r>
      <w:r w:rsidR="00C145D0">
        <w:rPr>
          <w:rFonts w:ascii="Arial" w:hAnsi="Arial" w:cs="Arial"/>
        </w:rPr>
        <w:t>, de bretxa salarial</w:t>
      </w:r>
      <w:r w:rsidRPr="004A4C90">
        <w:rPr>
          <w:rFonts w:ascii="Arial" w:hAnsi="Arial" w:cs="Arial"/>
        </w:rPr>
        <w:t xml:space="preserve"> i de contractació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temporal. A més de la comunicació telemàtica amb la plantilla</w:t>
      </w:r>
      <w:r w:rsidR="005D328C">
        <w:rPr>
          <w:rFonts w:ascii="Arial" w:hAnsi="Arial" w:cs="Arial"/>
        </w:rPr>
        <w:t>,</w:t>
      </w:r>
      <w:r w:rsidRPr="004A4C90">
        <w:rPr>
          <w:rFonts w:ascii="Arial" w:hAnsi="Arial" w:cs="Arial"/>
        </w:rPr>
        <w:t xml:space="preserve"> el contacte directe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facilita que CCOO siguem</w:t>
      </w:r>
      <w:r w:rsidRPr="004A4C90">
        <w:rPr>
          <w:rFonts w:ascii="Arial" w:hAnsi="Arial" w:cs="Arial"/>
          <w:spacing w:val="2"/>
        </w:rPr>
        <w:t xml:space="preserve"> </w:t>
      </w:r>
      <w:r w:rsidR="00ED0B09">
        <w:rPr>
          <w:rFonts w:ascii="Arial" w:hAnsi="Arial" w:cs="Arial"/>
          <w:spacing w:val="2"/>
        </w:rPr>
        <w:t xml:space="preserve">el </w:t>
      </w:r>
      <w:r w:rsidRPr="004A4C90">
        <w:rPr>
          <w:rFonts w:ascii="Arial" w:hAnsi="Arial" w:cs="Arial"/>
        </w:rPr>
        <w:t>referent i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és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el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primer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pas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per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l’afiliació.</w:t>
      </w:r>
    </w:p>
    <w:p w:rsidR="00DF4786" w:rsidRDefault="00DF4786" w:rsidP="00B50A6D">
      <w:pPr>
        <w:pStyle w:val="Textoindependiente"/>
        <w:spacing w:before="200" w:line="276" w:lineRule="auto"/>
        <w:ind w:left="459" w:right="210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>A la fi d’aconseguir aquest objectiu</w:t>
      </w:r>
      <w:r w:rsidR="00C145D0">
        <w:rPr>
          <w:rFonts w:ascii="Arial" w:hAnsi="Arial" w:cs="Arial"/>
        </w:rPr>
        <w:t xml:space="preserve">, </w:t>
      </w:r>
      <w:r w:rsidRPr="004A4C90">
        <w:rPr>
          <w:rFonts w:ascii="Arial" w:hAnsi="Arial" w:cs="Arial"/>
        </w:rPr>
        <w:t xml:space="preserve">cal </w:t>
      </w:r>
      <w:r w:rsidR="005D328C">
        <w:rPr>
          <w:rFonts w:ascii="Arial" w:hAnsi="Arial" w:cs="Arial"/>
        </w:rPr>
        <w:t xml:space="preserve">reprendre </w:t>
      </w:r>
      <w:r w:rsidR="00016837">
        <w:rPr>
          <w:rFonts w:ascii="Arial" w:hAnsi="Arial" w:cs="Arial"/>
        </w:rPr>
        <w:t xml:space="preserve">i adaptar </w:t>
      </w:r>
      <w:r w:rsidR="005D328C">
        <w:rPr>
          <w:rFonts w:ascii="Arial" w:hAnsi="Arial" w:cs="Arial"/>
        </w:rPr>
        <w:t>el</w:t>
      </w:r>
      <w:r w:rsidRPr="004A4C90">
        <w:rPr>
          <w:rFonts w:ascii="Arial" w:hAnsi="Arial" w:cs="Arial"/>
        </w:rPr>
        <w:t xml:space="preserve"> pla d</w:t>
      </w:r>
      <w:r w:rsidR="00ED0B09">
        <w:rPr>
          <w:rFonts w:ascii="Arial" w:hAnsi="Arial" w:cs="Arial"/>
        </w:rPr>
        <w:t xml:space="preserve">e treball i calendari </w:t>
      </w:r>
      <w:r w:rsidRPr="004A4C90">
        <w:rPr>
          <w:rFonts w:ascii="Arial" w:hAnsi="Arial" w:cs="Arial"/>
        </w:rPr>
        <w:t>a la fi de concretar la finalitat del sindicat de proximitat amb visites al</w:t>
      </w:r>
      <w:r w:rsidR="00ED0B09">
        <w:rPr>
          <w:rFonts w:ascii="Arial" w:hAnsi="Arial" w:cs="Arial"/>
        </w:rPr>
        <w:t>s</w:t>
      </w:r>
      <w:r w:rsidRPr="004A4C90">
        <w:rPr>
          <w:rFonts w:ascii="Arial" w:hAnsi="Arial" w:cs="Arial"/>
        </w:rPr>
        <w:t xml:space="preserve"> centres,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establint sistemes reals i propers per intervenir en els problemes quotidians de les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persones treballadores, garantint la informació de tot allò que afecti a les condicions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 treball, i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generant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debat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i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implicació en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les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campanyes confederals</w:t>
      </w:r>
      <w:r w:rsidR="00ED0B09">
        <w:rPr>
          <w:rFonts w:ascii="Arial" w:hAnsi="Arial" w:cs="Arial"/>
        </w:rPr>
        <w:t xml:space="preserve">. S’ha de tenir </w:t>
      </w:r>
      <w:r w:rsidR="00C145D0">
        <w:rPr>
          <w:rFonts w:ascii="Arial" w:hAnsi="Arial" w:cs="Arial"/>
        </w:rPr>
        <w:t>en compte</w:t>
      </w:r>
      <w:r w:rsidR="00E1356D">
        <w:rPr>
          <w:rFonts w:ascii="Arial" w:hAnsi="Arial" w:cs="Arial"/>
        </w:rPr>
        <w:t xml:space="preserve"> també,</w:t>
      </w:r>
      <w:r w:rsidR="00C145D0">
        <w:rPr>
          <w:rFonts w:ascii="Arial" w:hAnsi="Arial" w:cs="Arial"/>
        </w:rPr>
        <w:t xml:space="preserve"> </w:t>
      </w:r>
      <w:r w:rsidR="00ED0B09">
        <w:rPr>
          <w:rFonts w:ascii="Arial" w:hAnsi="Arial" w:cs="Arial"/>
        </w:rPr>
        <w:t xml:space="preserve">que donada </w:t>
      </w:r>
      <w:r w:rsidR="00C145D0">
        <w:rPr>
          <w:rFonts w:ascii="Arial" w:hAnsi="Arial" w:cs="Arial"/>
        </w:rPr>
        <w:t>l</w:t>
      </w:r>
      <w:r w:rsidR="00741A09">
        <w:rPr>
          <w:rFonts w:ascii="Arial" w:hAnsi="Arial" w:cs="Arial"/>
        </w:rPr>
        <w:t>’</w:t>
      </w:r>
      <w:r w:rsidR="00C145D0">
        <w:rPr>
          <w:rFonts w:ascii="Arial" w:hAnsi="Arial" w:cs="Arial"/>
        </w:rPr>
        <w:t xml:space="preserve">actual </w:t>
      </w:r>
      <w:r w:rsidR="00741A09">
        <w:rPr>
          <w:rFonts w:ascii="Arial" w:hAnsi="Arial" w:cs="Arial"/>
        </w:rPr>
        <w:t xml:space="preserve">crisi sanitària </w:t>
      </w:r>
      <w:r w:rsidR="00C145D0">
        <w:rPr>
          <w:rFonts w:ascii="Arial" w:hAnsi="Arial" w:cs="Arial"/>
        </w:rPr>
        <w:t>en la que ens trobem degut al COVID-19</w:t>
      </w:r>
      <w:r w:rsidR="005D328C">
        <w:rPr>
          <w:rFonts w:ascii="Arial" w:hAnsi="Arial" w:cs="Arial"/>
        </w:rPr>
        <w:t xml:space="preserve">, </w:t>
      </w:r>
      <w:r w:rsidR="00ED0B09">
        <w:rPr>
          <w:rFonts w:ascii="Arial" w:hAnsi="Arial" w:cs="Arial"/>
        </w:rPr>
        <w:t>aquesta situació</w:t>
      </w:r>
      <w:r w:rsidR="00016837">
        <w:rPr>
          <w:rFonts w:ascii="Arial" w:hAnsi="Arial" w:cs="Arial"/>
        </w:rPr>
        <w:t xml:space="preserve"> dificultarà de manera important </w:t>
      </w:r>
      <w:r w:rsidR="00ED0B09">
        <w:rPr>
          <w:rFonts w:ascii="Arial" w:hAnsi="Arial" w:cs="Arial"/>
        </w:rPr>
        <w:t>en un inici</w:t>
      </w:r>
      <w:r w:rsidR="00016837">
        <w:rPr>
          <w:rFonts w:ascii="Arial" w:hAnsi="Arial" w:cs="Arial"/>
        </w:rPr>
        <w:t xml:space="preserve"> </w:t>
      </w:r>
      <w:r w:rsidR="00ED0B09">
        <w:rPr>
          <w:rFonts w:ascii="Arial" w:hAnsi="Arial" w:cs="Arial"/>
        </w:rPr>
        <w:t>executar</w:t>
      </w:r>
      <w:r w:rsidR="005D328C">
        <w:rPr>
          <w:rFonts w:ascii="Arial" w:hAnsi="Arial" w:cs="Arial"/>
        </w:rPr>
        <w:t xml:space="preserve"> </w:t>
      </w:r>
      <w:r w:rsidR="00016837">
        <w:rPr>
          <w:rFonts w:ascii="Arial" w:hAnsi="Arial" w:cs="Arial"/>
        </w:rPr>
        <w:t>aquest pla</w:t>
      </w:r>
      <w:r w:rsidR="00E1356D">
        <w:rPr>
          <w:rFonts w:ascii="Arial" w:hAnsi="Arial" w:cs="Arial"/>
        </w:rPr>
        <w:t>; tot i que el sector sempre està disposat a fer les visites necessàries als centres de treball quan sorgeixen dificultats o conflictes que siguin d’impossible solució per telèfon o correu electrònic.</w:t>
      </w:r>
    </w:p>
    <w:p w:rsidR="00DF4786" w:rsidRPr="004A4C90" w:rsidRDefault="00DF4786" w:rsidP="00B50A6D">
      <w:pPr>
        <w:pStyle w:val="Ttulo1"/>
        <w:spacing w:before="240" w:after="240"/>
        <w:ind w:left="459"/>
      </w:pPr>
      <w:r w:rsidRPr="004A4C90">
        <w:t>Consolidar</w:t>
      </w:r>
      <w:r w:rsidRPr="004A4C90">
        <w:rPr>
          <w:spacing w:val="-4"/>
        </w:rPr>
        <w:t xml:space="preserve"> </w:t>
      </w:r>
      <w:r w:rsidRPr="004A4C90">
        <w:t>i</w:t>
      </w:r>
      <w:r w:rsidRPr="004A4C90">
        <w:rPr>
          <w:spacing w:val="-5"/>
        </w:rPr>
        <w:t xml:space="preserve"> </w:t>
      </w:r>
      <w:r w:rsidRPr="004A4C90">
        <w:t>augmentar</w:t>
      </w:r>
      <w:r w:rsidRPr="004A4C90">
        <w:rPr>
          <w:spacing w:val="-3"/>
        </w:rPr>
        <w:t xml:space="preserve"> </w:t>
      </w:r>
      <w:proofErr w:type="spellStart"/>
      <w:r w:rsidRPr="004A4C90">
        <w:t>l’afiliació</w:t>
      </w:r>
      <w:proofErr w:type="spellEnd"/>
      <w:r w:rsidRPr="004A4C90">
        <w:rPr>
          <w:spacing w:val="-4"/>
        </w:rPr>
        <w:t xml:space="preserve"> </w:t>
      </w:r>
      <w:r w:rsidRPr="004A4C90">
        <w:t>i</w:t>
      </w:r>
      <w:r w:rsidRPr="004A4C90">
        <w:rPr>
          <w:spacing w:val="-5"/>
        </w:rPr>
        <w:t xml:space="preserve"> </w:t>
      </w:r>
      <w:r w:rsidRPr="004A4C90">
        <w:t>la</w:t>
      </w:r>
      <w:r w:rsidRPr="004A4C90">
        <w:rPr>
          <w:spacing w:val="-4"/>
        </w:rPr>
        <w:t xml:space="preserve"> </w:t>
      </w:r>
      <w:r w:rsidRPr="004A4C90">
        <w:t>seva</w:t>
      </w:r>
      <w:r w:rsidRPr="004A4C90">
        <w:rPr>
          <w:spacing w:val="-2"/>
        </w:rPr>
        <w:t xml:space="preserve"> </w:t>
      </w:r>
      <w:r w:rsidRPr="004A4C90">
        <w:t>participació.</w:t>
      </w:r>
    </w:p>
    <w:p w:rsidR="00DF4786" w:rsidRDefault="00DF4786" w:rsidP="00B50A6D">
      <w:pPr>
        <w:pStyle w:val="Textoindependiente"/>
        <w:spacing w:before="200" w:line="276" w:lineRule="auto"/>
        <w:ind w:left="460" w:right="210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 xml:space="preserve">Cal situar com objectiu </w:t>
      </w:r>
      <w:r w:rsidR="00AD70E4">
        <w:rPr>
          <w:rFonts w:ascii="Arial" w:hAnsi="Arial" w:cs="Arial"/>
        </w:rPr>
        <w:t xml:space="preserve">prioritari </w:t>
      </w:r>
      <w:r w:rsidRPr="004A4C90">
        <w:rPr>
          <w:rFonts w:ascii="Arial" w:hAnsi="Arial" w:cs="Arial"/>
        </w:rPr>
        <w:t>la consol</w:t>
      </w:r>
      <w:r w:rsidR="00AD70E4">
        <w:rPr>
          <w:rFonts w:ascii="Arial" w:hAnsi="Arial" w:cs="Arial"/>
        </w:rPr>
        <w:t xml:space="preserve">idació i augment de </w:t>
      </w:r>
      <w:proofErr w:type="spellStart"/>
      <w:r w:rsidR="00AD70E4">
        <w:rPr>
          <w:rFonts w:ascii="Arial" w:hAnsi="Arial" w:cs="Arial"/>
        </w:rPr>
        <w:t>l’afiliació</w:t>
      </w:r>
      <w:proofErr w:type="spellEnd"/>
      <w:r w:rsidRPr="004A4C90">
        <w:rPr>
          <w:rFonts w:ascii="Arial" w:hAnsi="Arial" w:cs="Arial"/>
        </w:rPr>
        <w:t>,</w:t>
      </w:r>
      <w:r w:rsidRPr="004A4C90">
        <w:rPr>
          <w:rFonts w:ascii="Arial" w:hAnsi="Arial" w:cs="Arial"/>
          <w:spacing w:val="1"/>
        </w:rPr>
        <w:t xml:space="preserve"> </w:t>
      </w:r>
      <w:r w:rsidR="002F6878">
        <w:rPr>
          <w:rFonts w:ascii="Arial" w:hAnsi="Arial" w:cs="Arial"/>
          <w:spacing w:val="1"/>
        </w:rPr>
        <w:t xml:space="preserve"> a</w:t>
      </w:r>
      <w:r w:rsidRPr="004A4C90">
        <w:rPr>
          <w:rFonts w:ascii="Arial" w:hAnsi="Arial" w:cs="Arial"/>
        </w:rPr>
        <w:t>specte</w:t>
      </w:r>
      <w:r w:rsidRPr="004A4C90">
        <w:rPr>
          <w:rFonts w:ascii="Arial" w:hAnsi="Arial" w:cs="Arial"/>
          <w:spacing w:val="21"/>
        </w:rPr>
        <w:t xml:space="preserve"> </w:t>
      </w:r>
      <w:r w:rsidRPr="004A4C90">
        <w:rPr>
          <w:rFonts w:ascii="Arial" w:hAnsi="Arial" w:cs="Arial"/>
        </w:rPr>
        <w:t>íntimament</w:t>
      </w:r>
      <w:r w:rsidRPr="004A4C90">
        <w:rPr>
          <w:rFonts w:ascii="Arial" w:hAnsi="Arial" w:cs="Arial"/>
          <w:spacing w:val="22"/>
        </w:rPr>
        <w:t xml:space="preserve"> </w:t>
      </w:r>
      <w:r w:rsidRPr="004A4C90">
        <w:rPr>
          <w:rFonts w:ascii="Arial" w:hAnsi="Arial" w:cs="Arial"/>
        </w:rPr>
        <w:t>lligat</w:t>
      </w:r>
      <w:r w:rsidRPr="004A4C90">
        <w:rPr>
          <w:rFonts w:ascii="Arial" w:hAnsi="Arial" w:cs="Arial"/>
          <w:spacing w:val="21"/>
        </w:rPr>
        <w:t xml:space="preserve"> </w:t>
      </w:r>
      <w:r w:rsidRPr="004A4C90">
        <w:rPr>
          <w:rFonts w:ascii="Arial" w:hAnsi="Arial" w:cs="Arial"/>
        </w:rPr>
        <w:t>amb</w:t>
      </w:r>
      <w:r w:rsidRPr="004A4C90">
        <w:rPr>
          <w:rFonts w:ascii="Arial" w:hAnsi="Arial" w:cs="Arial"/>
          <w:spacing w:val="21"/>
        </w:rPr>
        <w:t xml:space="preserve"> </w:t>
      </w:r>
      <w:r w:rsidRPr="004A4C90">
        <w:rPr>
          <w:rFonts w:ascii="Arial" w:hAnsi="Arial" w:cs="Arial"/>
        </w:rPr>
        <w:t>el</w:t>
      </w:r>
      <w:r w:rsidRPr="004A4C90">
        <w:rPr>
          <w:rFonts w:ascii="Arial" w:hAnsi="Arial" w:cs="Arial"/>
          <w:spacing w:val="21"/>
        </w:rPr>
        <w:t xml:space="preserve"> </w:t>
      </w:r>
      <w:r w:rsidRPr="004A4C90">
        <w:rPr>
          <w:rFonts w:ascii="Arial" w:hAnsi="Arial" w:cs="Arial"/>
        </w:rPr>
        <w:t>sindicalisme</w:t>
      </w:r>
      <w:r w:rsidRPr="004A4C90">
        <w:rPr>
          <w:rFonts w:ascii="Arial" w:hAnsi="Arial" w:cs="Arial"/>
          <w:spacing w:val="21"/>
        </w:rPr>
        <w:t xml:space="preserve"> </w:t>
      </w:r>
      <w:r w:rsidRPr="004A4C90">
        <w:rPr>
          <w:rFonts w:ascii="Arial" w:hAnsi="Arial" w:cs="Arial"/>
        </w:rPr>
        <w:t>de</w:t>
      </w:r>
      <w:r w:rsidRPr="004A4C90">
        <w:rPr>
          <w:rFonts w:ascii="Arial" w:hAnsi="Arial" w:cs="Arial"/>
          <w:spacing w:val="22"/>
        </w:rPr>
        <w:t xml:space="preserve"> </w:t>
      </w:r>
      <w:r w:rsidRPr="004A4C90">
        <w:rPr>
          <w:rFonts w:ascii="Arial" w:hAnsi="Arial" w:cs="Arial"/>
        </w:rPr>
        <w:t>proximitat</w:t>
      </w:r>
      <w:r w:rsidRPr="004A4C90">
        <w:rPr>
          <w:rFonts w:ascii="Arial" w:hAnsi="Arial" w:cs="Arial"/>
          <w:spacing w:val="21"/>
        </w:rPr>
        <w:t xml:space="preserve"> </w:t>
      </w:r>
      <w:r w:rsidRPr="004A4C90">
        <w:rPr>
          <w:rFonts w:ascii="Arial" w:hAnsi="Arial" w:cs="Arial"/>
        </w:rPr>
        <w:t>que</w:t>
      </w:r>
      <w:r w:rsidRPr="004A4C90">
        <w:rPr>
          <w:rFonts w:ascii="Arial" w:hAnsi="Arial" w:cs="Arial"/>
          <w:spacing w:val="20"/>
        </w:rPr>
        <w:t xml:space="preserve"> </w:t>
      </w:r>
      <w:r w:rsidRPr="004A4C90">
        <w:rPr>
          <w:rFonts w:ascii="Arial" w:hAnsi="Arial" w:cs="Arial"/>
        </w:rPr>
        <w:t>hem</w:t>
      </w:r>
      <w:r w:rsidRPr="004A4C90">
        <w:rPr>
          <w:rFonts w:ascii="Arial" w:hAnsi="Arial" w:cs="Arial"/>
          <w:spacing w:val="19"/>
        </w:rPr>
        <w:t xml:space="preserve"> </w:t>
      </w:r>
      <w:r w:rsidRPr="004A4C90">
        <w:rPr>
          <w:rFonts w:ascii="Arial" w:hAnsi="Arial" w:cs="Arial"/>
        </w:rPr>
        <w:t>assenyalat</w:t>
      </w:r>
      <w:r w:rsidR="00AD70E4">
        <w:rPr>
          <w:rFonts w:ascii="Arial" w:hAnsi="Arial" w:cs="Arial"/>
        </w:rPr>
        <w:t xml:space="preserve"> </w:t>
      </w:r>
      <w:r w:rsidRPr="004A4C90">
        <w:rPr>
          <w:rFonts w:ascii="Arial" w:hAnsi="Arial" w:cs="Arial"/>
          <w:spacing w:val="-64"/>
        </w:rPr>
        <w:t xml:space="preserve"> </w:t>
      </w:r>
      <w:r w:rsidRPr="004A4C90">
        <w:rPr>
          <w:rFonts w:ascii="Arial" w:hAnsi="Arial" w:cs="Arial"/>
        </w:rPr>
        <w:t>en el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punt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anterior.</w:t>
      </w:r>
    </w:p>
    <w:p w:rsidR="00B471F6" w:rsidRPr="004A4C90" w:rsidRDefault="00B471F6" w:rsidP="00BF2917">
      <w:pPr>
        <w:pStyle w:val="Textoindependiente"/>
        <w:spacing w:before="200" w:line="276" w:lineRule="auto"/>
        <w:ind w:left="459" w:right="210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 xml:space="preserve">De cara a la nova afiliació </w:t>
      </w:r>
      <w:r>
        <w:rPr>
          <w:rFonts w:ascii="Arial" w:hAnsi="Arial" w:cs="Arial"/>
        </w:rPr>
        <w:t>tornarem a llançar la</w:t>
      </w:r>
      <w:r w:rsidRPr="004A4C90">
        <w:rPr>
          <w:rFonts w:ascii="Arial" w:hAnsi="Arial" w:cs="Arial"/>
        </w:rPr>
        <w:t xml:space="preserve"> campanya </w:t>
      </w:r>
      <w:proofErr w:type="spellStart"/>
      <w:r w:rsidRPr="004A4C90">
        <w:rPr>
          <w:rFonts w:ascii="Arial" w:hAnsi="Arial" w:cs="Arial"/>
        </w:rPr>
        <w:t>d’afiliació</w:t>
      </w:r>
      <w:proofErr w:type="spellEnd"/>
      <w:r w:rsidRPr="004A4C90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vam dissenyar </w:t>
      </w:r>
      <w:r w:rsidRPr="004A4C90">
        <w:rPr>
          <w:rFonts w:ascii="Arial" w:hAnsi="Arial" w:cs="Arial"/>
        </w:rPr>
        <w:t xml:space="preserve">amb </w:t>
      </w:r>
      <w:r>
        <w:rPr>
          <w:rFonts w:ascii="Arial" w:hAnsi="Arial" w:cs="Arial"/>
        </w:rPr>
        <w:t>caràcter</w:t>
      </w:r>
      <w:r w:rsidRPr="004A4C90">
        <w:rPr>
          <w:rFonts w:ascii="Arial" w:hAnsi="Arial" w:cs="Arial"/>
        </w:rPr>
        <w:t xml:space="preserve"> permanent</w:t>
      </w:r>
      <w:r>
        <w:rPr>
          <w:rFonts w:ascii="Arial" w:hAnsi="Arial" w:cs="Arial"/>
        </w:rPr>
        <w:t xml:space="preserve">, així com altres </w:t>
      </w:r>
      <w:r w:rsidRPr="004A4C90">
        <w:rPr>
          <w:rFonts w:ascii="Arial" w:hAnsi="Arial" w:cs="Arial"/>
        </w:rPr>
        <w:t>campanyes</w:t>
      </w:r>
      <w:r>
        <w:rPr>
          <w:rFonts w:ascii="Arial" w:hAnsi="Arial" w:cs="Arial"/>
        </w:rPr>
        <w:t xml:space="preserve"> més</w:t>
      </w:r>
      <w:r w:rsidRPr="004A4C90">
        <w:rPr>
          <w:rFonts w:ascii="Arial" w:hAnsi="Arial" w:cs="Arial"/>
        </w:rPr>
        <w:t xml:space="preserve"> específiques en el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temps.</w:t>
      </w:r>
    </w:p>
    <w:p w:rsidR="00BF2917" w:rsidRPr="004A4C90" w:rsidRDefault="00DF4786" w:rsidP="00BF2917">
      <w:pPr>
        <w:pStyle w:val="Textoindependiente"/>
        <w:spacing w:before="200" w:line="276" w:lineRule="auto"/>
        <w:ind w:left="459" w:right="210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>També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és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important</w:t>
      </w:r>
      <w:r w:rsidRPr="004A4C90">
        <w:rPr>
          <w:rFonts w:ascii="Arial" w:hAnsi="Arial" w:cs="Arial"/>
          <w:spacing w:val="1"/>
        </w:rPr>
        <w:t xml:space="preserve"> </w:t>
      </w:r>
      <w:r w:rsidR="002F6878">
        <w:rPr>
          <w:rFonts w:ascii="Arial" w:hAnsi="Arial" w:cs="Arial"/>
          <w:spacing w:val="1"/>
        </w:rPr>
        <w:t>continuar realitzant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un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seguiment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les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baixes,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altes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i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trasllats</w:t>
      </w:r>
      <w:r w:rsidRPr="004A4C90">
        <w:rPr>
          <w:rFonts w:ascii="Arial" w:hAnsi="Arial" w:cs="Arial"/>
          <w:spacing w:val="1"/>
        </w:rPr>
        <w:t xml:space="preserve"> </w:t>
      </w:r>
      <w:r w:rsidR="002F6878">
        <w:rPr>
          <w:rFonts w:ascii="Arial" w:hAnsi="Arial" w:cs="Arial"/>
          <w:spacing w:val="1"/>
        </w:rPr>
        <w:t xml:space="preserve">de la nostra afiliació </w:t>
      </w:r>
      <w:r w:rsidRPr="004A4C90">
        <w:rPr>
          <w:rFonts w:ascii="Arial" w:hAnsi="Arial" w:cs="Arial"/>
        </w:rPr>
        <w:t>amb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una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periodicitat</w:t>
      </w:r>
      <w:r w:rsidRPr="004A4C90">
        <w:rPr>
          <w:rFonts w:ascii="Arial" w:hAnsi="Arial" w:cs="Arial"/>
          <w:spacing w:val="-4"/>
        </w:rPr>
        <w:t xml:space="preserve"> </w:t>
      </w:r>
      <w:r w:rsidRPr="004A4C90">
        <w:rPr>
          <w:rFonts w:ascii="Arial" w:hAnsi="Arial" w:cs="Arial"/>
        </w:rPr>
        <w:t>mensual, així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 xml:space="preserve">com </w:t>
      </w:r>
      <w:r w:rsidR="002F6878">
        <w:rPr>
          <w:rFonts w:ascii="Arial" w:hAnsi="Arial" w:cs="Arial"/>
        </w:rPr>
        <w:t xml:space="preserve">mantenir </w:t>
      </w:r>
      <w:r w:rsidRPr="004A4C90">
        <w:rPr>
          <w:rFonts w:ascii="Arial" w:hAnsi="Arial" w:cs="Arial"/>
        </w:rPr>
        <w:t>la revisió de</w:t>
      </w:r>
      <w:r w:rsidRPr="004A4C90">
        <w:rPr>
          <w:rFonts w:ascii="Arial" w:hAnsi="Arial" w:cs="Arial"/>
          <w:spacing w:val="-3"/>
        </w:rPr>
        <w:t xml:space="preserve"> </w:t>
      </w:r>
      <w:r w:rsidR="002F6878">
        <w:rPr>
          <w:rFonts w:ascii="Arial" w:hAnsi="Arial" w:cs="Arial"/>
          <w:spacing w:val="-3"/>
        </w:rPr>
        <w:t xml:space="preserve">les </w:t>
      </w:r>
      <w:r w:rsidRPr="004A4C90">
        <w:rPr>
          <w:rFonts w:ascii="Arial" w:hAnsi="Arial" w:cs="Arial"/>
        </w:rPr>
        <w:t>dades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de contacte</w:t>
      </w:r>
      <w:r w:rsidR="002F6878">
        <w:rPr>
          <w:rFonts w:ascii="Arial" w:hAnsi="Arial" w:cs="Arial"/>
        </w:rPr>
        <w:t>.</w:t>
      </w:r>
    </w:p>
    <w:p w:rsidR="005307DA" w:rsidRDefault="00DF4786" w:rsidP="0091100B">
      <w:pPr>
        <w:pStyle w:val="Default"/>
        <w:spacing w:before="200"/>
        <w:ind w:left="459" w:right="210"/>
        <w:jc w:val="both"/>
        <w:rPr>
          <w:spacing w:val="1"/>
        </w:rPr>
      </w:pPr>
      <w:r w:rsidRPr="004A4C90">
        <w:t>En relació a la constitució de seccions sindicals en els diferents organismes i/o</w:t>
      </w:r>
      <w:r w:rsidRPr="004A4C90">
        <w:rPr>
          <w:spacing w:val="1"/>
        </w:rPr>
        <w:t xml:space="preserve"> </w:t>
      </w:r>
      <w:r w:rsidRPr="004A4C90">
        <w:t>ministeris</w:t>
      </w:r>
      <w:r w:rsidR="00900B7E">
        <w:t xml:space="preserve">, </w:t>
      </w:r>
      <w:r w:rsidR="00275CF4">
        <w:t>tot i sabent que l’estructura de les seccions sindicals ha de ser provincial</w:t>
      </w:r>
      <w:r w:rsidR="00BF2917">
        <w:t xml:space="preserve"> a l’AGE</w:t>
      </w:r>
      <w:r w:rsidR="00275CF4">
        <w:t xml:space="preserve">, segons l’Acord de 29 d’octubre de 2012, </w:t>
      </w:r>
      <w:r w:rsidR="00BF2917" w:rsidRPr="00741A09">
        <w:rPr>
          <w:i/>
        </w:rPr>
        <w:t>“</w:t>
      </w:r>
      <w:r w:rsidR="00275CF4" w:rsidRPr="00741A09">
        <w:rPr>
          <w:i/>
        </w:rPr>
        <w:t xml:space="preserve">sobre </w:t>
      </w:r>
      <w:proofErr w:type="spellStart"/>
      <w:r w:rsidR="00275CF4" w:rsidRPr="00741A09">
        <w:rPr>
          <w:i/>
        </w:rPr>
        <w:t>asignación</w:t>
      </w:r>
      <w:proofErr w:type="spellEnd"/>
      <w:r w:rsidR="00275CF4" w:rsidRPr="00741A09">
        <w:rPr>
          <w:i/>
        </w:rPr>
        <w:t xml:space="preserve"> de recursos y </w:t>
      </w:r>
      <w:proofErr w:type="spellStart"/>
      <w:r w:rsidR="00275CF4" w:rsidRPr="00741A09">
        <w:rPr>
          <w:i/>
        </w:rPr>
        <w:t>racionalización</w:t>
      </w:r>
      <w:proofErr w:type="spellEnd"/>
      <w:r w:rsidR="00275CF4" w:rsidRPr="00741A09">
        <w:rPr>
          <w:i/>
        </w:rPr>
        <w:t xml:space="preserve"> de las estructures de </w:t>
      </w:r>
      <w:proofErr w:type="spellStart"/>
      <w:r w:rsidR="00275CF4" w:rsidRPr="00741A09">
        <w:rPr>
          <w:i/>
        </w:rPr>
        <w:t>negociación</w:t>
      </w:r>
      <w:proofErr w:type="spellEnd"/>
      <w:r w:rsidR="00275CF4" w:rsidRPr="00741A09">
        <w:rPr>
          <w:i/>
        </w:rPr>
        <w:t xml:space="preserve"> y </w:t>
      </w:r>
      <w:proofErr w:type="spellStart"/>
      <w:r w:rsidR="00275CF4" w:rsidRPr="00741A09">
        <w:rPr>
          <w:i/>
        </w:rPr>
        <w:t>participación</w:t>
      </w:r>
      <w:proofErr w:type="spellEnd"/>
      <w:r w:rsidR="00BF2917" w:rsidRPr="00741A09">
        <w:rPr>
          <w:i/>
        </w:rPr>
        <w:t>”</w:t>
      </w:r>
      <w:r w:rsidR="00BF2917">
        <w:t xml:space="preserve"> en el seu punt 6.2; també en aquest mateix punt permet la constitució de seccions sindicals d’organismes i/o ministe</w:t>
      </w:r>
      <w:r w:rsidR="00741A09">
        <w:t>ris. I és per això que el SAE CAT</w:t>
      </w:r>
      <w:r w:rsidR="0091100B">
        <w:t xml:space="preserve"> té la intenció de </w:t>
      </w:r>
      <w:r w:rsidRPr="004A4C90">
        <w:t>constituir</w:t>
      </w:r>
      <w:r w:rsidRPr="004A4C90">
        <w:rPr>
          <w:spacing w:val="1"/>
        </w:rPr>
        <w:t xml:space="preserve"> </w:t>
      </w:r>
      <w:r w:rsidRPr="004A4C90">
        <w:t>seccions</w:t>
      </w:r>
      <w:r w:rsidRPr="004A4C90">
        <w:rPr>
          <w:spacing w:val="1"/>
        </w:rPr>
        <w:t xml:space="preserve"> </w:t>
      </w:r>
      <w:r w:rsidRPr="004A4C90">
        <w:t>sindicals</w:t>
      </w:r>
      <w:r w:rsidRPr="004A4C90">
        <w:rPr>
          <w:spacing w:val="1"/>
        </w:rPr>
        <w:t xml:space="preserve"> </w:t>
      </w:r>
      <w:r w:rsidRPr="004A4C90">
        <w:t>quan</w:t>
      </w:r>
      <w:r w:rsidRPr="004A4C90">
        <w:rPr>
          <w:spacing w:val="1"/>
        </w:rPr>
        <w:t xml:space="preserve"> </w:t>
      </w:r>
      <w:r w:rsidRPr="004A4C90">
        <w:t>el</w:t>
      </w:r>
      <w:r w:rsidRPr="004A4C90">
        <w:rPr>
          <w:spacing w:val="1"/>
        </w:rPr>
        <w:t xml:space="preserve"> </w:t>
      </w:r>
      <w:r w:rsidRPr="004A4C90">
        <w:t>nombre</w:t>
      </w:r>
      <w:r w:rsidRPr="004A4C90">
        <w:rPr>
          <w:spacing w:val="1"/>
        </w:rPr>
        <w:t xml:space="preserve"> </w:t>
      </w:r>
      <w:r w:rsidRPr="004A4C90">
        <w:t>d’afiliació</w:t>
      </w:r>
      <w:r w:rsidRPr="004A4C90">
        <w:rPr>
          <w:spacing w:val="1"/>
        </w:rPr>
        <w:t xml:space="preserve"> </w:t>
      </w:r>
      <w:r w:rsidRPr="004A4C90">
        <w:t>i</w:t>
      </w:r>
      <w:r w:rsidRPr="004A4C90">
        <w:rPr>
          <w:spacing w:val="1"/>
        </w:rPr>
        <w:t xml:space="preserve"> </w:t>
      </w:r>
      <w:r w:rsidRPr="004A4C90">
        <w:t xml:space="preserve">dinàmiques participatives així ho aconsellin, </w:t>
      </w:r>
      <w:r w:rsidR="0091100B">
        <w:t xml:space="preserve">amb l’objectiu de </w:t>
      </w:r>
      <w:r w:rsidR="0091100B" w:rsidRPr="004A4C90">
        <w:t xml:space="preserve">generar </w:t>
      </w:r>
      <w:r w:rsidR="00D66E98">
        <w:t xml:space="preserve">una </w:t>
      </w:r>
      <w:r w:rsidR="0091100B" w:rsidRPr="004A4C90">
        <w:t>participa</w:t>
      </w:r>
      <w:r w:rsidR="00D66E98">
        <w:t>ció</w:t>
      </w:r>
      <w:r w:rsidR="0091100B" w:rsidRPr="004A4C90">
        <w:t xml:space="preserve"> </w:t>
      </w:r>
      <w:r w:rsidR="00D66E98">
        <w:t>més propera</w:t>
      </w:r>
      <w:r w:rsidR="0091100B">
        <w:t xml:space="preserve"> amb</w:t>
      </w:r>
      <w:r w:rsidR="0091100B" w:rsidRPr="004A4C90">
        <w:t xml:space="preserve"> les persones</w:t>
      </w:r>
      <w:r w:rsidR="0091100B" w:rsidRPr="004A4C90">
        <w:rPr>
          <w:spacing w:val="1"/>
        </w:rPr>
        <w:t xml:space="preserve"> </w:t>
      </w:r>
      <w:r w:rsidR="0091100B" w:rsidRPr="004A4C90">
        <w:t>afiliades</w:t>
      </w:r>
      <w:r w:rsidR="0091100B">
        <w:t xml:space="preserve">; i sempre </w:t>
      </w:r>
      <w:r w:rsidR="00D66E98">
        <w:t>tenint en compte</w:t>
      </w:r>
      <w:r w:rsidRPr="004A4C90">
        <w:t xml:space="preserve"> que la constitució</w:t>
      </w:r>
      <w:r w:rsidRPr="004A4C90">
        <w:rPr>
          <w:spacing w:val="1"/>
        </w:rPr>
        <w:t xml:space="preserve"> </w:t>
      </w:r>
    </w:p>
    <w:p w:rsidR="005307DA" w:rsidRDefault="005307DA" w:rsidP="0091100B">
      <w:pPr>
        <w:pStyle w:val="Default"/>
        <w:spacing w:before="200"/>
        <w:ind w:left="459" w:right="210"/>
        <w:jc w:val="both"/>
        <w:rPr>
          <w:spacing w:val="1"/>
        </w:rPr>
      </w:pPr>
    </w:p>
    <w:p w:rsidR="00D832FF" w:rsidRDefault="00DF4786" w:rsidP="0091100B">
      <w:pPr>
        <w:pStyle w:val="Default"/>
        <w:spacing w:before="200"/>
        <w:ind w:left="459" w:right="210"/>
        <w:jc w:val="both"/>
      </w:pPr>
      <w:r w:rsidRPr="004A4C90">
        <w:t>d’aquestes seccions sindicals no donen dret a hores de delegats i delegades LOLS</w:t>
      </w:r>
      <w:r w:rsidR="0091100B">
        <w:t>.</w:t>
      </w:r>
    </w:p>
    <w:p w:rsidR="00DF4786" w:rsidRPr="004A4C90" w:rsidRDefault="00D66E98" w:rsidP="00B50A6D">
      <w:pPr>
        <w:pStyle w:val="Textoindependiente"/>
        <w:spacing w:before="200" w:line="276" w:lineRule="auto"/>
        <w:ind w:left="460" w:right="209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constitució de seccions sindicals</w:t>
      </w:r>
      <w:r w:rsidR="00D832FF">
        <w:rPr>
          <w:rFonts w:ascii="Arial" w:hAnsi="Arial" w:cs="Arial"/>
        </w:rPr>
        <w:t xml:space="preserve"> no impedirà de totes maneres</w:t>
      </w:r>
      <w:r w:rsidR="00DF4786" w:rsidRPr="004A4C90">
        <w:rPr>
          <w:rFonts w:ascii="Arial" w:hAnsi="Arial" w:cs="Arial"/>
        </w:rPr>
        <w:t>,</w:t>
      </w:r>
      <w:r w:rsidR="00DF4786" w:rsidRPr="004A4C90">
        <w:rPr>
          <w:rFonts w:ascii="Arial" w:hAnsi="Arial" w:cs="Arial"/>
          <w:spacing w:val="63"/>
        </w:rPr>
        <w:t xml:space="preserve"> </w:t>
      </w:r>
      <w:r w:rsidR="00DF4786" w:rsidRPr="004A4C90">
        <w:rPr>
          <w:rFonts w:ascii="Arial" w:hAnsi="Arial" w:cs="Arial"/>
        </w:rPr>
        <w:t>que</w:t>
      </w:r>
      <w:r w:rsidR="00DF4786" w:rsidRPr="004A4C90">
        <w:rPr>
          <w:rFonts w:ascii="Arial" w:hAnsi="Arial" w:cs="Arial"/>
          <w:spacing w:val="63"/>
        </w:rPr>
        <w:t xml:space="preserve"> </w:t>
      </w:r>
      <w:r w:rsidR="00D832FF">
        <w:rPr>
          <w:rFonts w:ascii="Arial" w:hAnsi="Arial" w:cs="Arial"/>
          <w:spacing w:val="63"/>
        </w:rPr>
        <w:t>la resta</w:t>
      </w:r>
      <w:r w:rsidR="0091100B">
        <w:rPr>
          <w:rFonts w:ascii="Arial" w:hAnsi="Arial" w:cs="Arial"/>
          <w:spacing w:val="63"/>
        </w:rPr>
        <w:t xml:space="preserve"> </w:t>
      </w:r>
      <w:r w:rsidR="00E8023D">
        <w:rPr>
          <w:rFonts w:ascii="Arial" w:hAnsi="Arial" w:cs="Arial"/>
          <w:spacing w:val="63"/>
        </w:rPr>
        <w:t>de l’actiu sindical</w:t>
      </w:r>
      <w:r w:rsidR="00741A09">
        <w:rPr>
          <w:rFonts w:ascii="Arial" w:hAnsi="Arial" w:cs="Arial"/>
          <w:spacing w:val="63"/>
        </w:rPr>
        <w:t xml:space="preserve"> del SAE CAT</w:t>
      </w:r>
      <w:r w:rsidR="00D832FF">
        <w:rPr>
          <w:rFonts w:ascii="Arial" w:hAnsi="Arial" w:cs="Arial"/>
          <w:spacing w:val="63"/>
        </w:rPr>
        <w:t xml:space="preserve"> </w:t>
      </w:r>
      <w:r w:rsidR="00DF4786" w:rsidRPr="004A4C90">
        <w:rPr>
          <w:rFonts w:ascii="Arial" w:hAnsi="Arial" w:cs="Arial"/>
        </w:rPr>
        <w:t>ens</w:t>
      </w:r>
      <w:r w:rsidR="00741A09">
        <w:rPr>
          <w:rFonts w:ascii="Arial" w:hAnsi="Arial" w:cs="Arial"/>
        </w:rPr>
        <w:t xml:space="preserve"> </w:t>
      </w:r>
      <w:r w:rsidR="00DF4786" w:rsidRPr="004A4C90">
        <w:rPr>
          <w:rFonts w:ascii="Arial" w:hAnsi="Arial" w:cs="Arial"/>
        </w:rPr>
        <w:t>podem</w:t>
      </w:r>
      <w:r w:rsidR="00DF4786" w:rsidRPr="004A4C90">
        <w:rPr>
          <w:rFonts w:ascii="Arial" w:hAnsi="Arial" w:cs="Arial"/>
          <w:spacing w:val="40"/>
        </w:rPr>
        <w:t xml:space="preserve"> </w:t>
      </w:r>
      <w:r w:rsidR="00DF4786" w:rsidRPr="004A4C90">
        <w:rPr>
          <w:rFonts w:ascii="Arial" w:hAnsi="Arial" w:cs="Arial"/>
        </w:rPr>
        <w:t>organitzar,</w:t>
      </w:r>
      <w:r w:rsidR="00DF4786" w:rsidRPr="004A4C90">
        <w:rPr>
          <w:rFonts w:ascii="Arial" w:hAnsi="Arial" w:cs="Arial"/>
          <w:spacing w:val="41"/>
        </w:rPr>
        <w:t xml:space="preserve"> </w:t>
      </w:r>
      <w:r w:rsidR="00DF4786" w:rsidRPr="004A4C90">
        <w:rPr>
          <w:rFonts w:ascii="Arial" w:hAnsi="Arial" w:cs="Arial"/>
        </w:rPr>
        <w:t>des</w:t>
      </w:r>
      <w:r w:rsidR="00DF4786" w:rsidRPr="004A4C90">
        <w:rPr>
          <w:rFonts w:ascii="Arial" w:hAnsi="Arial" w:cs="Arial"/>
          <w:spacing w:val="41"/>
        </w:rPr>
        <w:t xml:space="preserve"> </w:t>
      </w:r>
      <w:r w:rsidR="00DF4786" w:rsidRPr="004A4C90">
        <w:rPr>
          <w:rFonts w:ascii="Arial" w:hAnsi="Arial" w:cs="Arial"/>
        </w:rPr>
        <w:t>de</w:t>
      </w:r>
      <w:r w:rsidR="00DF4786" w:rsidRPr="004A4C90">
        <w:rPr>
          <w:rFonts w:ascii="Arial" w:hAnsi="Arial" w:cs="Arial"/>
          <w:spacing w:val="42"/>
        </w:rPr>
        <w:t xml:space="preserve"> </w:t>
      </w:r>
      <w:r w:rsidR="00DF4786" w:rsidRPr="004A4C90">
        <w:rPr>
          <w:rFonts w:ascii="Arial" w:hAnsi="Arial" w:cs="Arial"/>
        </w:rPr>
        <w:t>l’autonomia</w:t>
      </w:r>
      <w:r w:rsidR="00DF4786" w:rsidRPr="004A4C90">
        <w:rPr>
          <w:rFonts w:ascii="Arial" w:hAnsi="Arial" w:cs="Arial"/>
          <w:spacing w:val="42"/>
        </w:rPr>
        <w:t xml:space="preserve"> </w:t>
      </w:r>
      <w:r w:rsidR="00DF4786" w:rsidRPr="004A4C90">
        <w:rPr>
          <w:rFonts w:ascii="Arial" w:hAnsi="Arial" w:cs="Arial"/>
        </w:rPr>
        <w:t>sindical,</w:t>
      </w:r>
      <w:r w:rsidR="00DF4786" w:rsidRPr="004A4C90">
        <w:rPr>
          <w:rFonts w:ascii="Arial" w:hAnsi="Arial" w:cs="Arial"/>
          <w:spacing w:val="41"/>
        </w:rPr>
        <w:t xml:space="preserve"> </w:t>
      </w:r>
      <w:r w:rsidR="00DF4786" w:rsidRPr="004A4C90">
        <w:rPr>
          <w:rFonts w:ascii="Arial" w:hAnsi="Arial" w:cs="Arial"/>
        </w:rPr>
        <w:t>com</w:t>
      </w:r>
      <w:r w:rsidR="00DF4786" w:rsidRPr="004A4C90">
        <w:rPr>
          <w:rFonts w:ascii="Arial" w:hAnsi="Arial" w:cs="Arial"/>
          <w:spacing w:val="43"/>
        </w:rPr>
        <w:t xml:space="preserve"> </w:t>
      </w:r>
      <w:r w:rsidR="00DF4786" w:rsidRPr="004A4C90">
        <w:rPr>
          <w:rFonts w:ascii="Arial" w:hAnsi="Arial" w:cs="Arial"/>
        </w:rPr>
        <w:t>estimem</w:t>
      </w:r>
      <w:r w:rsidR="00DF4786" w:rsidRPr="004A4C90">
        <w:rPr>
          <w:rFonts w:ascii="Arial" w:hAnsi="Arial" w:cs="Arial"/>
          <w:spacing w:val="41"/>
        </w:rPr>
        <w:t xml:space="preserve"> </w:t>
      </w:r>
      <w:r w:rsidR="00DF4786" w:rsidRPr="004A4C90">
        <w:rPr>
          <w:rFonts w:ascii="Arial" w:hAnsi="Arial" w:cs="Arial"/>
        </w:rPr>
        <w:t>oportú</w:t>
      </w:r>
      <w:r w:rsidR="00DF4786" w:rsidRPr="004A4C90">
        <w:rPr>
          <w:rFonts w:ascii="Arial" w:hAnsi="Arial" w:cs="Arial"/>
          <w:spacing w:val="42"/>
        </w:rPr>
        <w:t xml:space="preserve"> </w:t>
      </w:r>
      <w:r w:rsidR="00DF4786" w:rsidRPr="004A4C90">
        <w:rPr>
          <w:rFonts w:ascii="Arial" w:hAnsi="Arial" w:cs="Arial"/>
        </w:rPr>
        <w:t>en</w:t>
      </w:r>
      <w:r w:rsidR="00DF4786" w:rsidRPr="004A4C90">
        <w:rPr>
          <w:rFonts w:ascii="Arial" w:hAnsi="Arial" w:cs="Arial"/>
          <w:spacing w:val="42"/>
        </w:rPr>
        <w:t xml:space="preserve"> </w:t>
      </w:r>
      <w:r w:rsidR="00DF4786" w:rsidRPr="004A4C90">
        <w:rPr>
          <w:rFonts w:ascii="Arial" w:hAnsi="Arial" w:cs="Arial"/>
        </w:rPr>
        <w:t>cadascun</w:t>
      </w:r>
      <w:r w:rsidR="0091100B">
        <w:rPr>
          <w:rFonts w:ascii="Arial" w:hAnsi="Arial" w:cs="Arial"/>
        </w:rPr>
        <w:t xml:space="preserve"> </w:t>
      </w:r>
      <w:r w:rsidR="00DF4786" w:rsidRPr="004A4C90">
        <w:rPr>
          <w:rFonts w:ascii="Arial" w:hAnsi="Arial" w:cs="Arial"/>
          <w:spacing w:val="-64"/>
        </w:rPr>
        <w:t xml:space="preserve"> </w:t>
      </w:r>
      <w:r w:rsidR="00DF4786" w:rsidRPr="004A4C90">
        <w:rPr>
          <w:rFonts w:ascii="Arial" w:hAnsi="Arial" w:cs="Arial"/>
        </w:rPr>
        <w:t>dels</w:t>
      </w:r>
      <w:r w:rsidR="00DF4786" w:rsidRPr="004A4C90">
        <w:rPr>
          <w:rFonts w:ascii="Arial" w:hAnsi="Arial" w:cs="Arial"/>
          <w:spacing w:val="-1"/>
        </w:rPr>
        <w:t xml:space="preserve"> </w:t>
      </w:r>
      <w:r w:rsidR="00DF4786" w:rsidRPr="004A4C90">
        <w:rPr>
          <w:rFonts w:ascii="Arial" w:hAnsi="Arial" w:cs="Arial"/>
        </w:rPr>
        <w:t>ministeris i organismes.</w:t>
      </w:r>
    </w:p>
    <w:p w:rsidR="00DF4786" w:rsidRPr="004A4C90" w:rsidRDefault="00901C6F" w:rsidP="00B50A6D">
      <w:pPr>
        <w:pStyle w:val="Ttulo1"/>
        <w:spacing w:before="240" w:after="240"/>
        <w:ind w:left="459"/>
        <w:jc w:val="both"/>
      </w:pPr>
      <w:r>
        <w:t>M</w:t>
      </w:r>
      <w:r w:rsidR="00DF4786" w:rsidRPr="004A4C90">
        <w:t>illora</w:t>
      </w:r>
      <w:r>
        <w:t>r</w:t>
      </w:r>
      <w:r w:rsidR="00DF4786" w:rsidRPr="004A4C90">
        <w:rPr>
          <w:spacing w:val="-1"/>
        </w:rPr>
        <w:t xml:space="preserve"> </w:t>
      </w:r>
      <w:r w:rsidR="00787410">
        <w:t>les</w:t>
      </w:r>
      <w:r w:rsidR="00DF4786" w:rsidRPr="004A4C90">
        <w:rPr>
          <w:spacing w:val="-3"/>
        </w:rPr>
        <w:t xml:space="preserve"> </w:t>
      </w:r>
      <w:r w:rsidR="00DF4786" w:rsidRPr="004A4C90">
        <w:t>condicions</w:t>
      </w:r>
      <w:r w:rsidR="00DF4786" w:rsidRPr="004A4C90">
        <w:rPr>
          <w:spacing w:val="-1"/>
        </w:rPr>
        <w:t xml:space="preserve"> </w:t>
      </w:r>
      <w:r w:rsidR="00DF4786" w:rsidRPr="004A4C90">
        <w:t>de</w:t>
      </w:r>
      <w:r w:rsidR="00DF4786" w:rsidRPr="004A4C90">
        <w:rPr>
          <w:spacing w:val="-3"/>
        </w:rPr>
        <w:t xml:space="preserve"> </w:t>
      </w:r>
      <w:r w:rsidR="00DF4786" w:rsidRPr="004A4C90">
        <w:t>treball</w:t>
      </w:r>
      <w:r w:rsidR="00DF4786" w:rsidRPr="004A4C90">
        <w:rPr>
          <w:spacing w:val="-1"/>
        </w:rPr>
        <w:t xml:space="preserve"> </w:t>
      </w:r>
      <w:r w:rsidR="00DF4786" w:rsidRPr="004A4C90">
        <w:t>i</w:t>
      </w:r>
      <w:r w:rsidR="00DF4786" w:rsidRPr="004A4C90">
        <w:rPr>
          <w:spacing w:val="-5"/>
        </w:rPr>
        <w:t xml:space="preserve"> </w:t>
      </w:r>
      <w:r w:rsidR="00DF4786" w:rsidRPr="004A4C90">
        <w:t>salut</w:t>
      </w:r>
    </w:p>
    <w:p w:rsidR="00DF4786" w:rsidRPr="004A4C90" w:rsidRDefault="00DF4786" w:rsidP="00B50A6D">
      <w:pPr>
        <w:pStyle w:val="Textoindependiente"/>
        <w:spacing w:before="200" w:line="276" w:lineRule="auto"/>
        <w:ind w:left="459" w:right="211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>A partir de la intervenció en els Comitès de Seguretat i Salut, i malgrat les dificultats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per la constituc</w:t>
      </w:r>
      <w:r w:rsidR="00D66E98">
        <w:rPr>
          <w:rFonts w:ascii="Arial" w:hAnsi="Arial" w:cs="Arial"/>
        </w:rPr>
        <w:t>ió de CSS provincials, tenim l’</w:t>
      </w:r>
      <w:r w:rsidRPr="004A4C90">
        <w:rPr>
          <w:rFonts w:ascii="Arial" w:hAnsi="Arial" w:cs="Arial"/>
        </w:rPr>
        <w:t>oportunitat</w:t>
      </w:r>
      <w:r w:rsidRPr="004A4C90">
        <w:rPr>
          <w:rFonts w:ascii="Arial" w:hAnsi="Arial" w:cs="Arial"/>
          <w:spacing w:val="1"/>
        </w:rPr>
        <w:t xml:space="preserve"> </w:t>
      </w:r>
      <w:r w:rsidR="00D66E98">
        <w:rPr>
          <w:rFonts w:ascii="Arial" w:hAnsi="Arial" w:cs="Arial"/>
        </w:rPr>
        <w:t>d’</w:t>
      </w:r>
      <w:r w:rsidRPr="004A4C90">
        <w:rPr>
          <w:rFonts w:ascii="Arial" w:hAnsi="Arial" w:cs="Arial"/>
        </w:rPr>
        <w:t>interven</w:t>
      </w:r>
      <w:r w:rsidR="00D66E98">
        <w:rPr>
          <w:rFonts w:ascii="Arial" w:hAnsi="Arial" w:cs="Arial"/>
        </w:rPr>
        <w:t>ir</w:t>
      </w:r>
      <w:r w:rsidRPr="004A4C90">
        <w:rPr>
          <w:rFonts w:ascii="Arial" w:hAnsi="Arial" w:cs="Arial"/>
        </w:rPr>
        <w:t xml:space="preserve"> en la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millora de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les condicions de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treball i salut.</w:t>
      </w:r>
    </w:p>
    <w:p w:rsidR="00DF4786" w:rsidRDefault="00DF4786" w:rsidP="00B50A6D">
      <w:pPr>
        <w:pStyle w:val="Textoindependiente"/>
        <w:spacing w:before="200" w:line="276" w:lineRule="auto"/>
        <w:ind w:left="459" w:right="209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 xml:space="preserve">Les nostres prioritats </w:t>
      </w:r>
      <w:r w:rsidR="00D5048B">
        <w:rPr>
          <w:rFonts w:ascii="Arial" w:hAnsi="Arial" w:cs="Arial"/>
        </w:rPr>
        <w:t xml:space="preserve">en general </w:t>
      </w:r>
      <w:r w:rsidRPr="004A4C90">
        <w:rPr>
          <w:rFonts w:ascii="Arial" w:hAnsi="Arial" w:cs="Arial"/>
        </w:rPr>
        <w:t xml:space="preserve">les </w:t>
      </w:r>
      <w:r w:rsidR="00211E9D">
        <w:rPr>
          <w:rFonts w:ascii="Arial" w:hAnsi="Arial" w:cs="Arial"/>
        </w:rPr>
        <w:t xml:space="preserve">seguirem </w:t>
      </w:r>
      <w:r w:rsidRPr="004A4C90">
        <w:rPr>
          <w:rFonts w:ascii="Arial" w:hAnsi="Arial" w:cs="Arial"/>
        </w:rPr>
        <w:t>situ</w:t>
      </w:r>
      <w:r w:rsidR="00211E9D">
        <w:rPr>
          <w:rFonts w:ascii="Arial" w:hAnsi="Arial" w:cs="Arial"/>
        </w:rPr>
        <w:t>ant</w:t>
      </w:r>
      <w:r w:rsidRPr="004A4C90">
        <w:rPr>
          <w:rFonts w:ascii="Arial" w:hAnsi="Arial" w:cs="Arial"/>
        </w:rPr>
        <w:t xml:space="preserve"> en la prevenció, és a dir</w:t>
      </w:r>
      <w:r w:rsidR="00337047">
        <w:rPr>
          <w:rFonts w:ascii="Arial" w:hAnsi="Arial" w:cs="Arial"/>
        </w:rPr>
        <w:t>,</w:t>
      </w:r>
      <w:r w:rsidRPr="004A4C90">
        <w:rPr>
          <w:rFonts w:ascii="Arial" w:hAnsi="Arial" w:cs="Arial"/>
        </w:rPr>
        <w:t xml:space="preserve"> en garantir unes condicions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treball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que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no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afectin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salut.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En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aquest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sentit,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i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per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les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característiques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majoritàries de les feines del sector, cal garantir l’avaluació i prevenció dels riscos</w:t>
      </w:r>
      <w:r w:rsidRPr="004A4C90">
        <w:rPr>
          <w:rFonts w:ascii="Arial" w:hAnsi="Arial" w:cs="Arial"/>
          <w:spacing w:val="1"/>
        </w:rPr>
        <w:t xml:space="preserve"> </w:t>
      </w:r>
      <w:r w:rsidR="00337047">
        <w:rPr>
          <w:rFonts w:ascii="Arial" w:hAnsi="Arial" w:cs="Arial"/>
        </w:rPr>
        <w:t>relacionats amb l’</w:t>
      </w:r>
      <w:r w:rsidRPr="004A4C90">
        <w:rPr>
          <w:rFonts w:ascii="Arial" w:hAnsi="Arial" w:cs="Arial"/>
        </w:rPr>
        <w:t xml:space="preserve">ergonomia i </w:t>
      </w:r>
      <w:r w:rsidR="00337047">
        <w:rPr>
          <w:rFonts w:ascii="Arial" w:hAnsi="Arial" w:cs="Arial"/>
        </w:rPr>
        <w:t xml:space="preserve">els </w:t>
      </w:r>
      <w:r w:rsidRPr="004A4C90">
        <w:rPr>
          <w:rFonts w:ascii="Arial" w:hAnsi="Arial" w:cs="Arial"/>
        </w:rPr>
        <w:t>riscos psicosocials.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Així mateix hem d’atendre i respondre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als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danys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salut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originats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per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les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condicions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treball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ja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siguin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en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problemàtiques de no reconeixements de drets o les derivades del no reconeixement</w:t>
      </w:r>
      <w:r w:rsidR="00337047">
        <w:rPr>
          <w:rFonts w:ascii="Arial" w:hAnsi="Arial" w:cs="Arial"/>
        </w:rPr>
        <w:t xml:space="preserve"> </w:t>
      </w:r>
      <w:r w:rsidRPr="004A4C90">
        <w:rPr>
          <w:rFonts w:ascii="Arial" w:hAnsi="Arial" w:cs="Arial"/>
          <w:spacing w:val="-64"/>
        </w:rPr>
        <w:t xml:space="preserve"> </w:t>
      </w:r>
      <w:r w:rsidRPr="004A4C90">
        <w:rPr>
          <w:rFonts w:ascii="Arial" w:hAnsi="Arial" w:cs="Arial"/>
        </w:rPr>
        <w:t>com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a tals.</w:t>
      </w:r>
    </w:p>
    <w:p w:rsidR="00D5048B" w:rsidRPr="004A4C90" w:rsidRDefault="005B5A62" w:rsidP="00B50A6D">
      <w:pPr>
        <w:pStyle w:val="Textoindependiente"/>
        <w:spacing w:before="200" w:line="276" w:lineRule="auto"/>
        <w:ind w:left="459" w:right="209"/>
        <w:jc w:val="both"/>
        <w:rPr>
          <w:rFonts w:ascii="Arial" w:hAnsi="Arial" w:cs="Arial"/>
        </w:rPr>
      </w:pPr>
      <w:r>
        <w:rPr>
          <w:rFonts w:ascii="Arial" w:hAnsi="Arial" w:cs="Arial"/>
        </w:rPr>
        <w:t>A més a més, d</w:t>
      </w:r>
      <w:r w:rsidR="00D5048B">
        <w:rPr>
          <w:rFonts w:ascii="Arial" w:hAnsi="Arial" w:cs="Arial"/>
        </w:rPr>
        <w:t xml:space="preserve">onada la situació pandèmica en la que ens trobem des de fa un any, </w:t>
      </w:r>
      <w:r>
        <w:rPr>
          <w:rFonts w:ascii="Arial" w:hAnsi="Arial" w:cs="Arial"/>
        </w:rPr>
        <w:t xml:space="preserve">cal assenyalar també com ha prioritat per part del SAE CAT, que </w:t>
      </w:r>
      <w:r w:rsidR="00D5048B">
        <w:rPr>
          <w:rFonts w:ascii="Arial" w:hAnsi="Arial" w:cs="Arial"/>
        </w:rPr>
        <w:t xml:space="preserve">els delegats i delegades de prevenció del sector </w:t>
      </w:r>
      <w:r>
        <w:rPr>
          <w:rFonts w:ascii="Arial" w:hAnsi="Arial" w:cs="Arial"/>
        </w:rPr>
        <w:t>vetllin</w:t>
      </w:r>
      <w:r w:rsidR="001B36BD">
        <w:rPr>
          <w:rFonts w:ascii="Arial" w:hAnsi="Arial" w:cs="Arial"/>
        </w:rPr>
        <w:t xml:space="preserve"> sobretot perquè</w:t>
      </w:r>
      <w:r w:rsidR="00D5048B">
        <w:rPr>
          <w:rFonts w:ascii="Arial" w:hAnsi="Arial" w:cs="Arial"/>
        </w:rPr>
        <w:t xml:space="preserve"> l’Administració </w:t>
      </w:r>
      <w:r w:rsidR="0076313F">
        <w:rPr>
          <w:rFonts w:ascii="Arial" w:hAnsi="Arial" w:cs="Arial"/>
        </w:rPr>
        <w:t>compleixi en cada organisme o direcció/delegació provincial</w:t>
      </w:r>
      <w:r w:rsidR="00D5048B">
        <w:rPr>
          <w:rFonts w:ascii="Arial" w:hAnsi="Arial" w:cs="Arial"/>
        </w:rPr>
        <w:t xml:space="preserve"> les mesures preventives de salut i treball establertes pel Ministeri de Sanitat, Consum i Benestar Social i la Direcció General de Funció Pública de l’AGE</w:t>
      </w:r>
      <w:r w:rsidR="0076313F">
        <w:rPr>
          <w:rFonts w:ascii="Arial" w:hAnsi="Arial" w:cs="Arial"/>
        </w:rPr>
        <w:t xml:space="preserve">, i exigir que se’ls informi en cadascun dels Comitès de Seguretat i Salut constituïts </w:t>
      </w:r>
      <w:r w:rsidR="001B36BD">
        <w:rPr>
          <w:rFonts w:ascii="Arial" w:hAnsi="Arial" w:cs="Arial"/>
        </w:rPr>
        <w:t>en el S</w:t>
      </w:r>
      <w:r w:rsidR="0076313F">
        <w:rPr>
          <w:rFonts w:ascii="Arial" w:hAnsi="Arial" w:cs="Arial"/>
        </w:rPr>
        <w:t>ector periòdicament.</w:t>
      </w:r>
    </w:p>
    <w:p w:rsidR="00DF4786" w:rsidRPr="004A4C90" w:rsidRDefault="00CA29A8" w:rsidP="00B50A6D">
      <w:pPr>
        <w:pStyle w:val="Ttulo1"/>
        <w:spacing w:before="240" w:after="240"/>
        <w:ind w:left="459"/>
        <w:jc w:val="both"/>
      </w:pPr>
      <w:r>
        <w:t>Millorar</w:t>
      </w:r>
      <w:r w:rsidR="00DF4786" w:rsidRPr="004A4C90">
        <w:rPr>
          <w:spacing w:val="-4"/>
        </w:rPr>
        <w:t xml:space="preserve"> </w:t>
      </w:r>
      <w:r w:rsidR="00DF4786" w:rsidRPr="004A4C90">
        <w:t>la</w:t>
      </w:r>
      <w:r w:rsidR="00DF4786" w:rsidRPr="004A4C90">
        <w:rPr>
          <w:spacing w:val="-2"/>
        </w:rPr>
        <w:t xml:space="preserve"> </w:t>
      </w:r>
      <w:r w:rsidR="00DF4786" w:rsidRPr="004A4C90">
        <w:t>informació</w:t>
      </w:r>
      <w:r w:rsidR="00DF4786" w:rsidRPr="004A4C90">
        <w:rPr>
          <w:spacing w:val="-3"/>
        </w:rPr>
        <w:t xml:space="preserve"> </w:t>
      </w:r>
      <w:r w:rsidR="00DF4786" w:rsidRPr="004A4C90">
        <w:t>i</w:t>
      </w:r>
      <w:r w:rsidR="00DF4786" w:rsidRPr="004A4C90">
        <w:rPr>
          <w:spacing w:val="-2"/>
        </w:rPr>
        <w:t xml:space="preserve"> </w:t>
      </w:r>
      <w:r w:rsidR="00DF4786" w:rsidRPr="004A4C90">
        <w:t>comunicació</w:t>
      </w:r>
    </w:p>
    <w:p w:rsidR="00DF4786" w:rsidRPr="004A4C90" w:rsidRDefault="00DF4786" w:rsidP="00B50A6D">
      <w:pPr>
        <w:pStyle w:val="Textoindependiente"/>
        <w:spacing w:before="200" w:line="276" w:lineRule="auto"/>
        <w:ind w:left="459" w:right="209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>Cal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garantir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informació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i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comunicació</w:t>
      </w:r>
      <w:r w:rsidRPr="004A4C90">
        <w:rPr>
          <w:rFonts w:ascii="Arial" w:hAnsi="Arial" w:cs="Arial"/>
          <w:spacing w:val="1"/>
        </w:rPr>
        <w:t xml:space="preserve"> </w:t>
      </w:r>
      <w:r w:rsidR="00D66E98">
        <w:rPr>
          <w:rFonts w:ascii="Arial" w:hAnsi="Arial" w:cs="Arial"/>
          <w:spacing w:val="1"/>
        </w:rPr>
        <w:t xml:space="preserve">tant </w:t>
      </w:r>
      <w:r w:rsidRPr="004A4C90">
        <w:rPr>
          <w:rFonts w:ascii="Arial" w:hAnsi="Arial" w:cs="Arial"/>
        </w:rPr>
        <w:t>interna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com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externa.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Identifiquem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les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següents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accions:</w:t>
      </w:r>
    </w:p>
    <w:p w:rsidR="00DF4786" w:rsidRPr="004A4C90" w:rsidRDefault="00DF4786" w:rsidP="00B50A6D">
      <w:pPr>
        <w:pStyle w:val="Prrafodelista"/>
        <w:numPr>
          <w:ilvl w:val="1"/>
          <w:numId w:val="2"/>
        </w:numPr>
        <w:tabs>
          <w:tab w:val="left" w:pos="885"/>
        </w:tabs>
        <w:spacing w:before="200" w:line="276" w:lineRule="auto"/>
        <w:ind w:right="209"/>
        <w:rPr>
          <w:rFonts w:ascii="Arial" w:hAnsi="Arial" w:cs="Arial"/>
          <w:sz w:val="24"/>
        </w:rPr>
      </w:pPr>
      <w:r w:rsidRPr="004A4C90">
        <w:rPr>
          <w:rFonts w:ascii="Arial" w:hAnsi="Arial" w:cs="Arial"/>
          <w:sz w:val="24"/>
        </w:rPr>
        <w:t>Aconseguir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una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comunicació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més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fluida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entre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el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Grup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coordinador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i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els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="00D66E98">
        <w:rPr>
          <w:rFonts w:ascii="Arial" w:hAnsi="Arial" w:cs="Arial"/>
          <w:sz w:val="24"/>
        </w:rPr>
        <w:t>Coordinadors</w:t>
      </w:r>
      <w:r w:rsidRPr="004A4C90">
        <w:rPr>
          <w:rFonts w:ascii="Arial" w:hAnsi="Arial" w:cs="Arial"/>
          <w:sz w:val="24"/>
        </w:rPr>
        <w:t xml:space="preserve"> dels territoris</w:t>
      </w:r>
      <w:r w:rsidR="00D66E98">
        <w:rPr>
          <w:rFonts w:ascii="Arial" w:hAnsi="Arial" w:cs="Arial"/>
          <w:sz w:val="24"/>
        </w:rPr>
        <w:t xml:space="preserve"> de Girona, Lleida i Tarragona</w:t>
      </w:r>
      <w:r w:rsidRPr="004A4C90">
        <w:rPr>
          <w:rFonts w:ascii="Arial" w:hAnsi="Arial" w:cs="Arial"/>
          <w:sz w:val="24"/>
        </w:rPr>
        <w:t>. Per això creiem necessari, al menys pel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="00610C2D">
        <w:rPr>
          <w:rFonts w:ascii="Arial" w:hAnsi="Arial" w:cs="Arial"/>
          <w:sz w:val="24"/>
        </w:rPr>
        <w:t>nostre</w:t>
      </w:r>
      <w:r w:rsidRPr="004A4C90">
        <w:rPr>
          <w:rFonts w:ascii="Arial" w:hAnsi="Arial" w:cs="Arial"/>
          <w:spacing w:val="-3"/>
          <w:sz w:val="24"/>
        </w:rPr>
        <w:t xml:space="preserve"> </w:t>
      </w:r>
      <w:r w:rsidR="00610C2D">
        <w:rPr>
          <w:rFonts w:ascii="Arial" w:hAnsi="Arial" w:cs="Arial"/>
          <w:sz w:val="24"/>
        </w:rPr>
        <w:t>S</w:t>
      </w:r>
      <w:r w:rsidRPr="004A4C90">
        <w:rPr>
          <w:rFonts w:ascii="Arial" w:hAnsi="Arial" w:cs="Arial"/>
          <w:sz w:val="24"/>
        </w:rPr>
        <w:t>ector,</w:t>
      </w:r>
      <w:r w:rsidRPr="004A4C90">
        <w:rPr>
          <w:rFonts w:ascii="Arial" w:hAnsi="Arial" w:cs="Arial"/>
          <w:spacing w:val="-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la implantació</w:t>
      </w:r>
      <w:r w:rsidRPr="004A4C90">
        <w:rPr>
          <w:rFonts w:ascii="Arial" w:hAnsi="Arial" w:cs="Arial"/>
          <w:spacing w:val="-3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de reunions</w:t>
      </w:r>
      <w:r w:rsidRPr="004A4C90">
        <w:rPr>
          <w:rFonts w:ascii="Arial" w:hAnsi="Arial" w:cs="Arial"/>
          <w:spacing w:val="-4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mitjançant la</w:t>
      </w:r>
      <w:r w:rsidRPr="004A4C90">
        <w:rPr>
          <w:rFonts w:ascii="Arial" w:hAnsi="Arial" w:cs="Arial"/>
          <w:spacing w:val="-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videoconferència.</w:t>
      </w:r>
    </w:p>
    <w:p w:rsidR="005307DA" w:rsidRDefault="00DF4786" w:rsidP="00B50A6D">
      <w:pPr>
        <w:pStyle w:val="Prrafodelista"/>
        <w:numPr>
          <w:ilvl w:val="1"/>
          <w:numId w:val="2"/>
        </w:numPr>
        <w:tabs>
          <w:tab w:val="left" w:pos="885"/>
        </w:tabs>
        <w:spacing w:before="200" w:line="276" w:lineRule="auto"/>
        <w:ind w:right="210"/>
        <w:rPr>
          <w:rFonts w:ascii="Arial" w:hAnsi="Arial" w:cs="Arial"/>
          <w:sz w:val="24"/>
        </w:rPr>
      </w:pPr>
      <w:r w:rsidRPr="00CA29A8">
        <w:rPr>
          <w:rFonts w:ascii="Arial" w:hAnsi="Arial" w:cs="Arial"/>
          <w:sz w:val="24"/>
        </w:rPr>
        <w:t>Comunicar i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informar als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delegats/des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via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correu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electrònic</w:t>
      </w:r>
      <w:r w:rsidR="00CA29A8">
        <w:rPr>
          <w:rFonts w:ascii="Arial" w:hAnsi="Arial" w:cs="Arial"/>
          <w:sz w:val="24"/>
        </w:rPr>
        <w:t xml:space="preserve"> i</w:t>
      </w:r>
      <w:r w:rsidR="00E8023D">
        <w:rPr>
          <w:rFonts w:ascii="Arial" w:hAnsi="Arial" w:cs="Arial"/>
          <w:sz w:val="24"/>
        </w:rPr>
        <w:t xml:space="preserve"> </w:t>
      </w:r>
      <w:r w:rsidR="00610C2D">
        <w:rPr>
          <w:rFonts w:ascii="Arial" w:hAnsi="Arial" w:cs="Arial"/>
          <w:sz w:val="24"/>
        </w:rPr>
        <w:t xml:space="preserve">grups de </w:t>
      </w:r>
    </w:p>
    <w:p w:rsidR="005307DA" w:rsidRDefault="005307DA" w:rsidP="005307DA">
      <w:pPr>
        <w:pStyle w:val="Prrafodelista"/>
        <w:tabs>
          <w:tab w:val="left" w:pos="885"/>
        </w:tabs>
        <w:spacing w:before="200" w:line="276" w:lineRule="auto"/>
        <w:ind w:left="884" w:right="210" w:firstLine="0"/>
        <w:rPr>
          <w:rFonts w:ascii="Arial" w:hAnsi="Arial" w:cs="Arial"/>
          <w:sz w:val="24"/>
        </w:rPr>
      </w:pPr>
    </w:p>
    <w:p w:rsidR="00CA29A8" w:rsidRDefault="00E8023D" w:rsidP="005307DA">
      <w:pPr>
        <w:pStyle w:val="Prrafodelista"/>
        <w:tabs>
          <w:tab w:val="left" w:pos="885"/>
        </w:tabs>
        <w:spacing w:before="200" w:line="276" w:lineRule="auto"/>
        <w:ind w:left="884" w:right="210"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</w:t>
      </w:r>
      <w:r w:rsidR="00CA29A8">
        <w:rPr>
          <w:rFonts w:ascii="Arial" w:hAnsi="Arial" w:cs="Arial"/>
          <w:sz w:val="24"/>
        </w:rPr>
        <w:t>hatssap</w:t>
      </w:r>
      <w:proofErr w:type="spellEnd"/>
      <w:r w:rsidR="00DF4786" w:rsidRPr="00CA29A8">
        <w:rPr>
          <w:rFonts w:ascii="Arial" w:hAnsi="Arial" w:cs="Arial"/>
          <w:spacing w:val="1"/>
          <w:sz w:val="24"/>
        </w:rPr>
        <w:t xml:space="preserve"> </w:t>
      </w:r>
      <w:r w:rsidR="00DF4786" w:rsidRPr="00CA29A8">
        <w:rPr>
          <w:rFonts w:ascii="Arial" w:hAnsi="Arial" w:cs="Arial"/>
          <w:sz w:val="24"/>
        </w:rPr>
        <w:t>dels</w:t>
      </w:r>
      <w:r w:rsidR="00DF4786" w:rsidRPr="00CA29A8">
        <w:rPr>
          <w:rFonts w:ascii="Arial" w:hAnsi="Arial" w:cs="Arial"/>
          <w:spacing w:val="1"/>
          <w:sz w:val="24"/>
        </w:rPr>
        <w:t xml:space="preserve"> </w:t>
      </w:r>
      <w:r w:rsidR="00DF4786" w:rsidRPr="00CA29A8">
        <w:rPr>
          <w:rFonts w:ascii="Arial" w:hAnsi="Arial" w:cs="Arial"/>
          <w:sz w:val="24"/>
        </w:rPr>
        <w:t>temes</w:t>
      </w:r>
      <w:r w:rsidR="00DF4786" w:rsidRPr="00CA29A8">
        <w:rPr>
          <w:rFonts w:ascii="Arial" w:hAnsi="Arial" w:cs="Arial"/>
          <w:spacing w:val="1"/>
          <w:sz w:val="24"/>
        </w:rPr>
        <w:t xml:space="preserve"> </w:t>
      </w:r>
      <w:r w:rsidR="00DF4786" w:rsidRPr="00CA29A8">
        <w:rPr>
          <w:rFonts w:ascii="Arial" w:hAnsi="Arial" w:cs="Arial"/>
          <w:sz w:val="24"/>
        </w:rPr>
        <w:t>més</w:t>
      </w:r>
      <w:r w:rsidR="00DF4786" w:rsidRPr="00CA29A8">
        <w:rPr>
          <w:rFonts w:ascii="Arial" w:hAnsi="Arial" w:cs="Arial"/>
          <w:spacing w:val="1"/>
          <w:sz w:val="24"/>
        </w:rPr>
        <w:t xml:space="preserve"> </w:t>
      </w:r>
      <w:r w:rsidR="00DF4786" w:rsidRPr="00CA29A8">
        <w:rPr>
          <w:rFonts w:ascii="Arial" w:hAnsi="Arial" w:cs="Arial"/>
          <w:sz w:val="24"/>
        </w:rPr>
        <w:t>rellevants</w:t>
      </w:r>
      <w:r w:rsidR="00DF4786" w:rsidRPr="00CA29A8">
        <w:rPr>
          <w:rFonts w:ascii="Arial" w:hAnsi="Arial" w:cs="Arial"/>
          <w:spacing w:val="-1"/>
          <w:sz w:val="24"/>
        </w:rPr>
        <w:t xml:space="preserve"> </w:t>
      </w:r>
      <w:r w:rsidR="00DF4786" w:rsidRPr="00CA29A8">
        <w:rPr>
          <w:rFonts w:ascii="Arial" w:hAnsi="Arial" w:cs="Arial"/>
          <w:sz w:val="24"/>
        </w:rPr>
        <w:t>que</w:t>
      </w:r>
      <w:r w:rsidR="00DF4786" w:rsidRPr="00CA29A8">
        <w:rPr>
          <w:rFonts w:ascii="Arial" w:hAnsi="Arial" w:cs="Arial"/>
          <w:spacing w:val="1"/>
          <w:sz w:val="24"/>
        </w:rPr>
        <w:t xml:space="preserve"> </w:t>
      </w:r>
      <w:r w:rsidR="00DF4786" w:rsidRPr="00CA29A8">
        <w:rPr>
          <w:rFonts w:ascii="Arial" w:hAnsi="Arial" w:cs="Arial"/>
          <w:sz w:val="24"/>
        </w:rPr>
        <w:t>afectin</w:t>
      </w:r>
      <w:r w:rsidR="00DF4786" w:rsidRPr="00CA29A8">
        <w:rPr>
          <w:rFonts w:ascii="Arial" w:hAnsi="Arial" w:cs="Arial"/>
          <w:spacing w:val="-1"/>
          <w:sz w:val="24"/>
        </w:rPr>
        <w:t xml:space="preserve"> </w:t>
      </w:r>
      <w:r w:rsidR="00DF4786" w:rsidRPr="00CA29A8">
        <w:rPr>
          <w:rFonts w:ascii="Arial" w:hAnsi="Arial" w:cs="Arial"/>
          <w:sz w:val="24"/>
        </w:rPr>
        <w:t>a</w:t>
      </w:r>
      <w:r w:rsidR="00DF4786" w:rsidRPr="00CA29A8">
        <w:rPr>
          <w:rFonts w:ascii="Arial" w:hAnsi="Arial" w:cs="Arial"/>
          <w:spacing w:val="1"/>
          <w:sz w:val="24"/>
        </w:rPr>
        <w:t xml:space="preserve"> </w:t>
      </w:r>
      <w:r w:rsidR="00DF4786" w:rsidRPr="00CA29A8">
        <w:rPr>
          <w:rFonts w:ascii="Arial" w:hAnsi="Arial" w:cs="Arial"/>
          <w:sz w:val="24"/>
        </w:rPr>
        <w:t>l’AGE</w:t>
      </w:r>
      <w:r w:rsidR="00CA29A8">
        <w:rPr>
          <w:rFonts w:ascii="Arial" w:hAnsi="Arial" w:cs="Arial"/>
          <w:sz w:val="24"/>
        </w:rPr>
        <w:t>.</w:t>
      </w:r>
    </w:p>
    <w:p w:rsidR="00DF4786" w:rsidRPr="00CA29A8" w:rsidRDefault="00DF4786" w:rsidP="00B50A6D">
      <w:pPr>
        <w:pStyle w:val="Prrafodelista"/>
        <w:numPr>
          <w:ilvl w:val="1"/>
          <w:numId w:val="2"/>
        </w:numPr>
        <w:tabs>
          <w:tab w:val="left" w:pos="885"/>
        </w:tabs>
        <w:spacing w:before="200" w:line="276" w:lineRule="auto"/>
        <w:ind w:right="210"/>
        <w:rPr>
          <w:rFonts w:ascii="Arial" w:hAnsi="Arial" w:cs="Arial"/>
          <w:sz w:val="24"/>
        </w:rPr>
      </w:pPr>
      <w:r w:rsidRPr="00CA29A8">
        <w:rPr>
          <w:rFonts w:ascii="Arial" w:hAnsi="Arial" w:cs="Arial"/>
          <w:sz w:val="24"/>
        </w:rPr>
        <w:t xml:space="preserve">Informar a </w:t>
      </w:r>
      <w:proofErr w:type="spellStart"/>
      <w:r w:rsidRPr="00CA29A8">
        <w:rPr>
          <w:rFonts w:ascii="Arial" w:hAnsi="Arial" w:cs="Arial"/>
          <w:sz w:val="24"/>
        </w:rPr>
        <w:t>l’afiliació</w:t>
      </w:r>
      <w:proofErr w:type="spellEnd"/>
      <w:r w:rsidRPr="00CA29A8">
        <w:rPr>
          <w:rFonts w:ascii="Arial" w:hAnsi="Arial" w:cs="Arial"/>
          <w:sz w:val="24"/>
        </w:rPr>
        <w:t xml:space="preserve"> via correu electrònic dels temes que</w:t>
      </w:r>
      <w:r w:rsidRPr="00CA29A8">
        <w:rPr>
          <w:rFonts w:ascii="Arial" w:hAnsi="Arial" w:cs="Arial"/>
          <w:spacing w:val="-64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afectin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a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l’AGE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sobre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mobilitzacions,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campanyes,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negociació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i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assoliment</w:t>
      </w:r>
      <w:r w:rsidRPr="00CA29A8">
        <w:rPr>
          <w:rFonts w:ascii="Arial" w:hAnsi="Arial" w:cs="Arial"/>
          <w:spacing w:val="1"/>
          <w:sz w:val="24"/>
        </w:rPr>
        <w:t xml:space="preserve"> </w:t>
      </w:r>
      <w:r w:rsidRPr="00CA29A8">
        <w:rPr>
          <w:rFonts w:ascii="Arial" w:hAnsi="Arial" w:cs="Arial"/>
          <w:sz w:val="24"/>
        </w:rPr>
        <w:t>d’acords.</w:t>
      </w:r>
    </w:p>
    <w:p w:rsidR="00DF4786" w:rsidRDefault="00CA29A8" w:rsidP="00B50A6D">
      <w:pPr>
        <w:pStyle w:val="Prrafodelista"/>
        <w:numPr>
          <w:ilvl w:val="1"/>
          <w:numId w:val="2"/>
        </w:numPr>
        <w:tabs>
          <w:tab w:val="left" w:pos="885"/>
        </w:tabs>
        <w:spacing w:before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Els delegats/des hauran d’</w:t>
      </w:r>
      <w:r w:rsidR="00DF4786" w:rsidRPr="004A4C90">
        <w:rPr>
          <w:rFonts w:ascii="Arial" w:hAnsi="Arial" w:cs="Arial"/>
          <w:sz w:val="24"/>
        </w:rPr>
        <w:t>Informar</w:t>
      </w:r>
      <w:r w:rsidR="00DF4786" w:rsidRPr="004A4C90">
        <w:rPr>
          <w:rFonts w:ascii="Arial" w:hAnsi="Arial" w:cs="Arial"/>
          <w:spacing w:val="-4"/>
          <w:sz w:val="24"/>
        </w:rPr>
        <w:t xml:space="preserve"> </w:t>
      </w:r>
      <w:r w:rsidR="00DF4786" w:rsidRPr="004A4C90">
        <w:rPr>
          <w:rFonts w:ascii="Arial" w:hAnsi="Arial" w:cs="Arial"/>
          <w:sz w:val="24"/>
        </w:rPr>
        <w:t>als</w:t>
      </w:r>
      <w:r w:rsidR="00DF4786" w:rsidRPr="004A4C90">
        <w:rPr>
          <w:rFonts w:ascii="Arial" w:hAnsi="Arial" w:cs="Arial"/>
          <w:spacing w:val="-3"/>
          <w:sz w:val="24"/>
        </w:rPr>
        <w:t xml:space="preserve"> </w:t>
      </w:r>
      <w:r w:rsidR="00DF4786" w:rsidRPr="004A4C90">
        <w:rPr>
          <w:rFonts w:ascii="Arial" w:hAnsi="Arial" w:cs="Arial"/>
          <w:sz w:val="24"/>
        </w:rPr>
        <w:t>treballadors/res</w:t>
      </w:r>
      <w:r w:rsidR="00DF4786" w:rsidRPr="004A4C90">
        <w:rPr>
          <w:rFonts w:ascii="Arial" w:hAnsi="Arial" w:cs="Arial"/>
          <w:spacing w:val="-3"/>
          <w:sz w:val="24"/>
        </w:rPr>
        <w:t xml:space="preserve"> </w:t>
      </w:r>
      <w:r w:rsidR="00DF4786" w:rsidRPr="004A4C90">
        <w:rPr>
          <w:rFonts w:ascii="Arial" w:hAnsi="Arial" w:cs="Arial"/>
          <w:sz w:val="24"/>
        </w:rPr>
        <w:t>de</w:t>
      </w:r>
      <w:r>
        <w:rPr>
          <w:rFonts w:ascii="Arial" w:hAnsi="Arial" w:cs="Arial"/>
          <w:sz w:val="24"/>
        </w:rPr>
        <w:t>l seu organisme i/o ministeri</w:t>
      </w:r>
      <w:r w:rsidR="000D741E">
        <w:rPr>
          <w:rFonts w:ascii="Arial" w:hAnsi="Arial" w:cs="Arial"/>
          <w:sz w:val="24"/>
        </w:rPr>
        <w:t xml:space="preserve"> del temes que afectin a</w:t>
      </w:r>
      <w:r w:rsidR="00DF4786" w:rsidRPr="004A4C90">
        <w:rPr>
          <w:rFonts w:ascii="Arial" w:hAnsi="Arial" w:cs="Arial"/>
          <w:spacing w:val="-3"/>
          <w:sz w:val="24"/>
        </w:rPr>
        <w:t xml:space="preserve"> </w:t>
      </w:r>
      <w:r w:rsidR="00DF4786" w:rsidRPr="004A4C90">
        <w:rPr>
          <w:rFonts w:ascii="Arial" w:hAnsi="Arial" w:cs="Arial"/>
          <w:sz w:val="24"/>
        </w:rPr>
        <w:t>l’AGE</w:t>
      </w:r>
      <w:r w:rsidR="00DF4786" w:rsidRPr="004A4C90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via correu electrònic</w:t>
      </w:r>
      <w:r w:rsidR="00DF4786" w:rsidRPr="004A4C90">
        <w:rPr>
          <w:rFonts w:ascii="Arial" w:hAnsi="Arial" w:cs="Arial"/>
          <w:sz w:val="24"/>
        </w:rPr>
        <w:t>.</w:t>
      </w:r>
    </w:p>
    <w:p w:rsidR="00610C2D" w:rsidRPr="00610C2D" w:rsidRDefault="00610C2D" w:rsidP="00610C2D">
      <w:pPr>
        <w:pStyle w:val="Prrafodelista"/>
        <w:numPr>
          <w:ilvl w:val="1"/>
          <w:numId w:val="2"/>
        </w:numPr>
        <w:tabs>
          <w:tab w:val="left" w:pos="885"/>
        </w:tabs>
        <w:spacing w:before="200" w:line="276" w:lineRule="auto"/>
        <w:ind w:right="2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Publicar i compartir continguts d’acció sindical generats tant pel nostre Sector, com per la FSC o per CCOO a les xarxes socials.</w:t>
      </w:r>
    </w:p>
    <w:p w:rsidR="00DF4786" w:rsidRPr="004A4C90" w:rsidRDefault="00DF4786" w:rsidP="00B50A6D">
      <w:pPr>
        <w:pStyle w:val="Prrafodelista"/>
        <w:numPr>
          <w:ilvl w:val="1"/>
          <w:numId w:val="2"/>
        </w:numPr>
        <w:tabs>
          <w:tab w:val="left" w:pos="885"/>
        </w:tabs>
        <w:spacing w:before="200" w:line="276" w:lineRule="auto"/>
        <w:ind w:right="208"/>
        <w:rPr>
          <w:rFonts w:ascii="Arial" w:hAnsi="Arial" w:cs="Arial"/>
          <w:sz w:val="24"/>
        </w:rPr>
      </w:pPr>
      <w:r w:rsidRPr="004A4C90">
        <w:rPr>
          <w:rFonts w:ascii="Arial" w:hAnsi="Arial" w:cs="Arial"/>
          <w:sz w:val="24"/>
        </w:rPr>
        <w:t>I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per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últim,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és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="00106AC8">
        <w:rPr>
          <w:rFonts w:ascii="Arial" w:hAnsi="Arial" w:cs="Arial"/>
          <w:sz w:val="24"/>
        </w:rPr>
        <w:t>important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informar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als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mitjans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de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comunicació</w:t>
      </w:r>
      <w:r w:rsidR="00106AC8">
        <w:rPr>
          <w:rFonts w:ascii="Arial" w:hAnsi="Arial" w:cs="Arial"/>
          <w:sz w:val="24"/>
        </w:rPr>
        <w:t>,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tant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els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convencionals com els digitals</w:t>
      </w:r>
      <w:r w:rsidR="00106AC8">
        <w:rPr>
          <w:rFonts w:ascii="Arial" w:hAnsi="Arial" w:cs="Arial"/>
          <w:sz w:val="24"/>
        </w:rPr>
        <w:t>,</w:t>
      </w:r>
      <w:r w:rsidRPr="004A4C90">
        <w:rPr>
          <w:rFonts w:ascii="Arial" w:hAnsi="Arial" w:cs="Arial"/>
          <w:sz w:val="24"/>
        </w:rPr>
        <w:t xml:space="preserve"> en el cas de co</w:t>
      </w:r>
      <w:r w:rsidR="000D741E">
        <w:rPr>
          <w:rFonts w:ascii="Arial" w:hAnsi="Arial" w:cs="Arial"/>
          <w:sz w:val="24"/>
        </w:rPr>
        <w:t>nflictes laborals en el nostre s</w:t>
      </w:r>
      <w:r w:rsidRPr="004A4C90">
        <w:rPr>
          <w:rFonts w:ascii="Arial" w:hAnsi="Arial" w:cs="Arial"/>
          <w:sz w:val="24"/>
        </w:rPr>
        <w:t>ector</w:t>
      </w:r>
      <w:r w:rsidR="000D741E">
        <w:rPr>
          <w:rFonts w:ascii="Arial" w:hAnsi="Arial" w:cs="Arial"/>
          <w:sz w:val="24"/>
        </w:rPr>
        <w:t xml:space="preserve"> </w:t>
      </w:r>
      <w:r w:rsidRPr="004A4C90">
        <w:rPr>
          <w:rFonts w:ascii="Arial" w:hAnsi="Arial" w:cs="Arial"/>
          <w:spacing w:val="-64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mitjançant</w:t>
      </w:r>
      <w:r w:rsidRPr="004A4C90">
        <w:rPr>
          <w:rFonts w:ascii="Arial" w:hAnsi="Arial" w:cs="Arial"/>
          <w:spacing w:val="-3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notes de</w:t>
      </w:r>
      <w:r w:rsidRPr="004A4C90">
        <w:rPr>
          <w:rFonts w:ascii="Arial" w:hAnsi="Arial" w:cs="Arial"/>
          <w:spacing w:val="1"/>
          <w:sz w:val="24"/>
        </w:rPr>
        <w:t xml:space="preserve"> </w:t>
      </w:r>
      <w:r w:rsidRPr="004A4C90">
        <w:rPr>
          <w:rFonts w:ascii="Arial" w:hAnsi="Arial" w:cs="Arial"/>
          <w:sz w:val="24"/>
        </w:rPr>
        <w:t>premsa</w:t>
      </w:r>
      <w:r w:rsidR="00D66E98">
        <w:rPr>
          <w:rFonts w:ascii="Arial" w:hAnsi="Arial" w:cs="Arial"/>
          <w:sz w:val="24"/>
        </w:rPr>
        <w:t xml:space="preserve"> que seran </w:t>
      </w:r>
      <w:r w:rsidR="00610C2D">
        <w:rPr>
          <w:rFonts w:ascii="Arial" w:hAnsi="Arial" w:cs="Arial"/>
          <w:sz w:val="24"/>
        </w:rPr>
        <w:t xml:space="preserve">sempre </w:t>
      </w:r>
      <w:r w:rsidR="00D66E98">
        <w:rPr>
          <w:rFonts w:ascii="Arial" w:hAnsi="Arial" w:cs="Arial"/>
          <w:sz w:val="24"/>
        </w:rPr>
        <w:t>remeses a la Secretaria de Comunicació de la FSC CAT</w:t>
      </w:r>
      <w:r w:rsidRPr="004A4C90">
        <w:rPr>
          <w:rFonts w:ascii="Arial" w:hAnsi="Arial" w:cs="Arial"/>
          <w:sz w:val="24"/>
        </w:rPr>
        <w:t>.</w:t>
      </w:r>
    </w:p>
    <w:p w:rsidR="00DF4786" w:rsidRPr="004A4C90" w:rsidRDefault="009756DC" w:rsidP="00B50A6D">
      <w:pPr>
        <w:pStyle w:val="Ttulo1"/>
        <w:spacing w:before="240" w:after="240"/>
        <w:ind w:left="459"/>
      </w:pPr>
      <w:r>
        <w:t>Reforçar la c</w:t>
      </w:r>
      <w:r w:rsidR="00DF4786" w:rsidRPr="004A4C90">
        <w:t>oordinació</w:t>
      </w:r>
      <w:r w:rsidR="00DF4786" w:rsidRPr="004A4C90">
        <w:rPr>
          <w:spacing w:val="-4"/>
        </w:rPr>
        <w:t xml:space="preserve"> </w:t>
      </w:r>
      <w:r w:rsidR="00DF4786" w:rsidRPr="004A4C90">
        <w:t>i</w:t>
      </w:r>
      <w:r w:rsidR="00DF4786" w:rsidRPr="004A4C90">
        <w:rPr>
          <w:spacing w:val="-2"/>
        </w:rPr>
        <w:t xml:space="preserve"> </w:t>
      </w:r>
      <w:r w:rsidR="00DF4786" w:rsidRPr="004A4C90">
        <w:t>participació</w:t>
      </w:r>
      <w:r w:rsidR="00DF4786" w:rsidRPr="004A4C90">
        <w:rPr>
          <w:spacing w:val="-4"/>
        </w:rPr>
        <w:t xml:space="preserve"> </w:t>
      </w:r>
      <w:r w:rsidR="00DF4786" w:rsidRPr="004A4C90">
        <w:t>a</w:t>
      </w:r>
      <w:r>
        <w:t>mb</w:t>
      </w:r>
      <w:r w:rsidR="00DF4786" w:rsidRPr="004A4C90">
        <w:rPr>
          <w:spacing w:val="-4"/>
        </w:rPr>
        <w:t xml:space="preserve"> </w:t>
      </w:r>
      <w:r w:rsidR="00DF4786" w:rsidRPr="004A4C90">
        <w:t>les</w:t>
      </w:r>
      <w:r w:rsidR="00DF4786" w:rsidRPr="004A4C90">
        <w:rPr>
          <w:spacing w:val="-3"/>
        </w:rPr>
        <w:t xml:space="preserve"> </w:t>
      </w:r>
      <w:r>
        <w:t>S</w:t>
      </w:r>
      <w:r w:rsidR="00DF4786" w:rsidRPr="004A4C90">
        <w:t>eccions</w:t>
      </w:r>
      <w:r w:rsidR="00DF4786" w:rsidRPr="004A4C90">
        <w:rPr>
          <w:spacing w:val="-4"/>
        </w:rPr>
        <w:t xml:space="preserve"> </w:t>
      </w:r>
      <w:r>
        <w:rPr>
          <w:spacing w:val="-4"/>
        </w:rPr>
        <w:t>S</w:t>
      </w:r>
      <w:r w:rsidR="00DF4786" w:rsidRPr="004A4C90">
        <w:t>indicals</w:t>
      </w:r>
      <w:r w:rsidR="00DF4786" w:rsidRPr="004A4C90">
        <w:rPr>
          <w:spacing w:val="-4"/>
        </w:rPr>
        <w:t xml:space="preserve"> </w:t>
      </w:r>
      <w:r>
        <w:t>E</w:t>
      </w:r>
      <w:r w:rsidR="00DF4786" w:rsidRPr="004A4C90">
        <w:t>statals</w:t>
      </w:r>
    </w:p>
    <w:p w:rsidR="00DF4786" w:rsidRPr="004A4C90" w:rsidRDefault="00DF4786" w:rsidP="00B50A6D">
      <w:pPr>
        <w:pStyle w:val="Textoindependiente"/>
        <w:spacing w:before="200" w:line="276" w:lineRule="auto"/>
        <w:ind w:left="460" w:right="210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>Les</w:t>
      </w:r>
      <w:r w:rsidRPr="004A4C90">
        <w:rPr>
          <w:rFonts w:ascii="Arial" w:hAnsi="Arial" w:cs="Arial"/>
          <w:spacing w:val="1"/>
        </w:rPr>
        <w:t xml:space="preserve"> </w:t>
      </w:r>
      <w:r w:rsidR="00AD495D">
        <w:rPr>
          <w:rFonts w:ascii="Arial" w:hAnsi="Arial" w:cs="Arial"/>
        </w:rPr>
        <w:t>S</w:t>
      </w:r>
      <w:r w:rsidRPr="004A4C90">
        <w:rPr>
          <w:rFonts w:ascii="Arial" w:hAnsi="Arial" w:cs="Arial"/>
        </w:rPr>
        <w:t>eccions</w:t>
      </w:r>
      <w:r w:rsidRPr="004A4C90">
        <w:rPr>
          <w:rFonts w:ascii="Arial" w:hAnsi="Arial" w:cs="Arial"/>
          <w:spacing w:val="1"/>
        </w:rPr>
        <w:t xml:space="preserve"> </w:t>
      </w:r>
      <w:r w:rsidR="00AD495D">
        <w:rPr>
          <w:rFonts w:ascii="Arial" w:hAnsi="Arial" w:cs="Arial"/>
        </w:rPr>
        <w:t>S</w:t>
      </w:r>
      <w:r w:rsidRPr="004A4C90">
        <w:rPr>
          <w:rFonts w:ascii="Arial" w:hAnsi="Arial" w:cs="Arial"/>
        </w:rPr>
        <w:t>indicals</w:t>
      </w:r>
      <w:r w:rsidRPr="004A4C90">
        <w:rPr>
          <w:rFonts w:ascii="Arial" w:hAnsi="Arial" w:cs="Arial"/>
          <w:spacing w:val="1"/>
        </w:rPr>
        <w:t xml:space="preserve"> </w:t>
      </w:r>
      <w:r w:rsidR="00AD495D">
        <w:rPr>
          <w:rFonts w:ascii="Arial" w:hAnsi="Arial" w:cs="Arial"/>
        </w:rPr>
        <w:t>E</w:t>
      </w:r>
      <w:r w:rsidRPr="004A4C90">
        <w:rPr>
          <w:rFonts w:ascii="Arial" w:hAnsi="Arial" w:cs="Arial"/>
        </w:rPr>
        <w:t>statals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del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SAE</w:t>
      </w:r>
      <w:r w:rsidRPr="004A4C90">
        <w:rPr>
          <w:rFonts w:ascii="Arial" w:hAnsi="Arial" w:cs="Arial"/>
          <w:spacing w:val="1"/>
        </w:rPr>
        <w:t xml:space="preserve"> </w:t>
      </w:r>
      <w:r w:rsidR="00AD495D">
        <w:rPr>
          <w:rFonts w:ascii="Arial" w:hAnsi="Arial" w:cs="Arial"/>
          <w:spacing w:val="1"/>
        </w:rPr>
        <w:t xml:space="preserve">ESTATAL </w:t>
      </w:r>
      <w:r w:rsidRPr="004A4C90">
        <w:rPr>
          <w:rFonts w:ascii="Arial" w:hAnsi="Arial" w:cs="Arial"/>
        </w:rPr>
        <w:t>tenen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una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importància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rellevant</w:t>
      </w:r>
      <w:r w:rsidRPr="004A4C90">
        <w:rPr>
          <w:rFonts w:ascii="Arial" w:hAnsi="Arial" w:cs="Arial"/>
          <w:spacing w:val="1"/>
        </w:rPr>
        <w:t xml:space="preserve"> </w:t>
      </w:r>
      <w:r w:rsidR="00106AC8">
        <w:rPr>
          <w:rFonts w:ascii="Arial" w:hAnsi="Arial" w:cs="Arial"/>
          <w:spacing w:val="1"/>
        </w:rPr>
        <w:t>en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negociació col·lectiva de cadascun del ministeris i els</w:t>
      </w:r>
      <w:r w:rsidR="00106AC8">
        <w:rPr>
          <w:rFonts w:ascii="Arial" w:hAnsi="Arial" w:cs="Arial"/>
        </w:rPr>
        <w:t xml:space="preserve"> seus</w:t>
      </w:r>
      <w:r w:rsidRPr="004A4C90">
        <w:rPr>
          <w:rFonts w:ascii="Arial" w:hAnsi="Arial" w:cs="Arial"/>
        </w:rPr>
        <w:t xml:space="preserve"> organismes, principalment 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través de les meses delegades</w:t>
      </w:r>
      <w:r w:rsidR="00106AC8">
        <w:rPr>
          <w:rFonts w:ascii="Arial" w:hAnsi="Arial" w:cs="Arial"/>
        </w:rPr>
        <w:t xml:space="preserve"> de la Mesa AGE i de la CIVEA. El</w:t>
      </w:r>
      <w:r w:rsidRPr="004A4C90">
        <w:rPr>
          <w:rFonts w:ascii="Arial" w:hAnsi="Arial" w:cs="Arial"/>
        </w:rPr>
        <w:t xml:space="preserve"> nostra objectiu</w:t>
      </w:r>
      <w:r w:rsidRPr="004A4C90">
        <w:rPr>
          <w:rFonts w:ascii="Arial" w:hAnsi="Arial" w:cs="Arial"/>
          <w:spacing w:val="1"/>
        </w:rPr>
        <w:t xml:space="preserve"> </w:t>
      </w:r>
      <w:r w:rsidR="00106AC8">
        <w:rPr>
          <w:rFonts w:ascii="Arial" w:hAnsi="Arial" w:cs="Arial"/>
          <w:spacing w:val="1"/>
        </w:rPr>
        <w:t xml:space="preserve">ha de ser </w:t>
      </w:r>
      <w:r w:rsidR="008447CB">
        <w:rPr>
          <w:rFonts w:ascii="Arial" w:hAnsi="Arial" w:cs="Arial"/>
          <w:spacing w:val="1"/>
        </w:rPr>
        <w:t>reforçar</w:t>
      </w:r>
      <w:r w:rsidR="00106AC8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coordinació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i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participació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activa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i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recíproca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en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definició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reivindicació,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l’elaboració de propostes i la participació en mobilitzacions; així com fer la seva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 xml:space="preserve">difusió entre les persones afiliades i plantilles, al mateix temps que </w:t>
      </w:r>
      <w:r w:rsidR="00322096">
        <w:rPr>
          <w:rFonts w:ascii="Arial" w:hAnsi="Arial" w:cs="Arial"/>
        </w:rPr>
        <w:t>hem de seguir fent</w:t>
      </w:r>
      <w:r w:rsidRPr="004A4C90">
        <w:rPr>
          <w:rFonts w:ascii="Arial" w:hAnsi="Arial" w:cs="Arial"/>
          <w:spacing w:val="66"/>
        </w:rPr>
        <w:t xml:space="preserve"> </w:t>
      </w:r>
      <w:r w:rsidRPr="004A4C90">
        <w:rPr>
          <w:rFonts w:ascii="Arial" w:hAnsi="Arial" w:cs="Arial"/>
        </w:rPr>
        <w:t>arribar a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les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seccions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sindicals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estatals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els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problemes</w:t>
      </w:r>
      <w:r w:rsidRPr="004A4C90">
        <w:rPr>
          <w:rFonts w:ascii="Arial" w:hAnsi="Arial" w:cs="Arial"/>
          <w:spacing w:val="-3"/>
        </w:rPr>
        <w:t xml:space="preserve"> </w:t>
      </w:r>
      <w:r w:rsidRPr="004A4C90">
        <w:rPr>
          <w:rFonts w:ascii="Arial" w:hAnsi="Arial" w:cs="Arial"/>
        </w:rPr>
        <w:t>i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consultes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de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la nostre</w:t>
      </w:r>
      <w:r w:rsidRPr="004A4C90">
        <w:rPr>
          <w:rFonts w:ascii="Arial" w:hAnsi="Arial" w:cs="Arial"/>
          <w:spacing w:val="-2"/>
        </w:rPr>
        <w:t xml:space="preserve"> </w:t>
      </w:r>
      <w:r w:rsidRPr="004A4C90">
        <w:rPr>
          <w:rFonts w:ascii="Arial" w:hAnsi="Arial" w:cs="Arial"/>
        </w:rPr>
        <w:t>afiliació.</w:t>
      </w:r>
    </w:p>
    <w:p w:rsidR="00DF4786" w:rsidRPr="004A4C90" w:rsidRDefault="009756DC" w:rsidP="00B50A6D">
      <w:pPr>
        <w:pStyle w:val="Ttulo1"/>
        <w:spacing w:before="240" w:after="240"/>
        <w:ind w:left="459"/>
      </w:pPr>
      <w:r>
        <w:t>Enfortir l</w:t>
      </w:r>
      <w:r w:rsidR="00DF4786" w:rsidRPr="004A4C90">
        <w:t>a</w:t>
      </w:r>
      <w:r w:rsidR="00DF4786" w:rsidRPr="004A4C90">
        <w:rPr>
          <w:spacing w:val="-1"/>
        </w:rPr>
        <w:t xml:space="preserve"> </w:t>
      </w:r>
      <w:r w:rsidR="00DF4786" w:rsidRPr="004A4C90">
        <w:t>participació</w:t>
      </w:r>
      <w:r w:rsidR="00DF4786" w:rsidRPr="004A4C90">
        <w:rPr>
          <w:spacing w:val="-5"/>
        </w:rPr>
        <w:t xml:space="preserve"> </w:t>
      </w:r>
      <w:r>
        <w:t>amb</w:t>
      </w:r>
      <w:r w:rsidR="00DF4786" w:rsidRPr="004A4C90">
        <w:rPr>
          <w:spacing w:val="-2"/>
        </w:rPr>
        <w:t xml:space="preserve"> </w:t>
      </w:r>
      <w:r w:rsidR="00DF4786" w:rsidRPr="004A4C90">
        <w:t>el</w:t>
      </w:r>
      <w:r w:rsidR="00DF4786" w:rsidRPr="004A4C90">
        <w:rPr>
          <w:spacing w:val="-6"/>
        </w:rPr>
        <w:t xml:space="preserve"> </w:t>
      </w:r>
      <w:r w:rsidR="00DF4786" w:rsidRPr="004A4C90">
        <w:t>SAE E</w:t>
      </w:r>
      <w:r w:rsidR="00AD495D">
        <w:t>STATAL</w:t>
      </w:r>
    </w:p>
    <w:p w:rsidR="00DF4786" w:rsidRDefault="009756DC" w:rsidP="00B50A6D">
      <w:pPr>
        <w:pStyle w:val="Textoindependiente"/>
        <w:spacing w:before="200" w:line="276" w:lineRule="auto"/>
        <w:ind w:left="460" w:right="209"/>
        <w:jc w:val="both"/>
        <w:rPr>
          <w:rFonts w:ascii="Arial" w:hAnsi="Arial" w:cs="Arial"/>
        </w:rPr>
      </w:pPr>
      <w:r>
        <w:rPr>
          <w:rFonts w:ascii="Arial" w:hAnsi="Arial" w:cs="Arial"/>
        </w:rPr>
        <w:t>El SAE CAT</w:t>
      </w:r>
      <w:r w:rsidR="008447CB">
        <w:rPr>
          <w:rFonts w:ascii="Arial" w:hAnsi="Arial" w:cs="Arial"/>
        </w:rPr>
        <w:t xml:space="preserve"> hem de garantir</w:t>
      </w:r>
      <w:r w:rsidR="00DF4786" w:rsidRPr="004A4C90">
        <w:rPr>
          <w:rFonts w:ascii="Arial" w:hAnsi="Arial" w:cs="Arial"/>
        </w:rPr>
        <w:t xml:space="preserve"> </w:t>
      </w:r>
      <w:r w:rsidR="008447CB">
        <w:rPr>
          <w:rFonts w:ascii="Arial" w:hAnsi="Arial" w:cs="Arial"/>
        </w:rPr>
        <w:t>la difusió als delegats i delegades de</w:t>
      </w:r>
      <w:r w:rsidR="00DF4786" w:rsidRPr="004A4C90">
        <w:rPr>
          <w:rFonts w:ascii="Arial" w:hAnsi="Arial" w:cs="Arial"/>
        </w:rPr>
        <w:t xml:space="preserve"> les propostes inicials, les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 xml:space="preserve">campanyes reivindicatives, la situació de les negociacions... de l’AGE des del </w:t>
      </w:r>
      <w:r w:rsidR="00322096">
        <w:rPr>
          <w:rFonts w:ascii="Arial" w:hAnsi="Arial" w:cs="Arial"/>
        </w:rPr>
        <w:t>SAE E</w:t>
      </w:r>
      <w:r w:rsidR="00AD495D">
        <w:rPr>
          <w:rFonts w:ascii="Arial" w:hAnsi="Arial" w:cs="Arial"/>
        </w:rPr>
        <w:t>STATAL</w:t>
      </w:r>
      <w:r w:rsidR="00DF4786" w:rsidRPr="004A4C90">
        <w:rPr>
          <w:rFonts w:ascii="Arial" w:hAnsi="Arial" w:cs="Arial"/>
        </w:rPr>
        <w:t>; amb l’objectiu de que l’afiliació tingui un ampli coneixement de la tasca que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es realitza al S</w:t>
      </w:r>
      <w:r w:rsidR="008447CB">
        <w:rPr>
          <w:rFonts w:ascii="Arial" w:hAnsi="Arial" w:cs="Arial"/>
        </w:rPr>
        <w:t>AE</w:t>
      </w:r>
      <w:r w:rsidR="00DF4786" w:rsidRPr="004A4C90">
        <w:rPr>
          <w:rFonts w:ascii="Arial" w:hAnsi="Arial" w:cs="Arial"/>
        </w:rPr>
        <w:t xml:space="preserve"> E</w:t>
      </w:r>
      <w:r w:rsidR="00AD495D">
        <w:rPr>
          <w:rFonts w:ascii="Arial" w:hAnsi="Arial" w:cs="Arial"/>
        </w:rPr>
        <w:t>STATAL</w:t>
      </w:r>
      <w:r w:rsidR="00DF4786" w:rsidRPr="004A4C90">
        <w:rPr>
          <w:rFonts w:ascii="Arial" w:hAnsi="Arial" w:cs="Arial"/>
        </w:rPr>
        <w:t>, i a més a més aconseguir la màxima participació en el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debat i la presa de decisions</w:t>
      </w:r>
      <w:r w:rsidR="008447CB">
        <w:rPr>
          <w:rFonts w:ascii="Arial" w:hAnsi="Arial" w:cs="Arial"/>
        </w:rPr>
        <w:t>,</w:t>
      </w:r>
      <w:r w:rsidR="00DF4786" w:rsidRPr="004A4C90">
        <w:rPr>
          <w:rFonts w:ascii="Arial" w:hAnsi="Arial" w:cs="Arial"/>
        </w:rPr>
        <w:t xml:space="preserve"> així com en les mobilitzacions i campanyes impulsades</w:t>
      </w:r>
      <w:r w:rsidR="00DF4786" w:rsidRPr="004A4C90">
        <w:rPr>
          <w:rFonts w:ascii="Arial" w:hAnsi="Arial" w:cs="Arial"/>
          <w:spacing w:val="1"/>
        </w:rPr>
        <w:t xml:space="preserve"> </w:t>
      </w:r>
      <w:r w:rsidR="00DF4786" w:rsidRPr="004A4C90">
        <w:rPr>
          <w:rFonts w:ascii="Arial" w:hAnsi="Arial" w:cs="Arial"/>
        </w:rPr>
        <w:t>pel</w:t>
      </w:r>
      <w:r w:rsidR="00DF4786" w:rsidRPr="004A4C90">
        <w:rPr>
          <w:rFonts w:ascii="Arial" w:hAnsi="Arial" w:cs="Arial"/>
          <w:spacing w:val="-1"/>
        </w:rPr>
        <w:t xml:space="preserve"> </w:t>
      </w:r>
      <w:r w:rsidR="00DF4786" w:rsidRPr="004A4C90">
        <w:rPr>
          <w:rFonts w:ascii="Arial" w:hAnsi="Arial" w:cs="Arial"/>
        </w:rPr>
        <w:t>S</w:t>
      </w:r>
      <w:r w:rsidR="008447CB">
        <w:rPr>
          <w:rFonts w:ascii="Arial" w:hAnsi="Arial" w:cs="Arial"/>
        </w:rPr>
        <w:t>AE</w:t>
      </w:r>
      <w:r w:rsidR="00DF4786" w:rsidRPr="004A4C90">
        <w:rPr>
          <w:rFonts w:ascii="Arial" w:hAnsi="Arial" w:cs="Arial"/>
          <w:spacing w:val="-1"/>
        </w:rPr>
        <w:t xml:space="preserve"> </w:t>
      </w:r>
      <w:r w:rsidR="00DF4786" w:rsidRPr="004A4C90">
        <w:rPr>
          <w:rFonts w:ascii="Arial" w:hAnsi="Arial" w:cs="Arial"/>
        </w:rPr>
        <w:t>E</w:t>
      </w:r>
      <w:r w:rsidR="00AD495D">
        <w:rPr>
          <w:rFonts w:ascii="Arial" w:hAnsi="Arial" w:cs="Arial"/>
        </w:rPr>
        <w:t>STATAL</w:t>
      </w:r>
      <w:r w:rsidR="00DF4786" w:rsidRPr="004A4C90">
        <w:rPr>
          <w:rFonts w:ascii="Arial" w:hAnsi="Arial" w:cs="Arial"/>
        </w:rPr>
        <w:t>.</w:t>
      </w:r>
    </w:p>
    <w:p w:rsidR="005307DA" w:rsidRDefault="005307DA" w:rsidP="00B50A6D">
      <w:pPr>
        <w:pStyle w:val="Textoindependiente"/>
        <w:spacing w:before="200" w:line="276" w:lineRule="auto"/>
        <w:ind w:left="460" w:right="209"/>
        <w:jc w:val="both"/>
        <w:rPr>
          <w:rFonts w:ascii="Arial" w:hAnsi="Arial" w:cs="Arial"/>
        </w:rPr>
      </w:pPr>
    </w:p>
    <w:p w:rsidR="005307DA" w:rsidRDefault="005307DA" w:rsidP="00B50A6D">
      <w:pPr>
        <w:pStyle w:val="Textoindependiente"/>
        <w:spacing w:before="200" w:line="276" w:lineRule="auto"/>
        <w:ind w:left="460" w:right="209"/>
        <w:jc w:val="both"/>
        <w:rPr>
          <w:rFonts w:ascii="Arial" w:hAnsi="Arial" w:cs="Arial"/>
        </w:rPr>
      </w:pPr>
    </w:p>
    <w:p w:rsidR="005307DA" w:rsidRPr="004A4C90" w:rsidRDefault="005307DA" w:rsidP="00B50A6D">
      <w:pPr>
        <w:pStyle w:val="Textoindependiente"/>
        <w:spacing w:before="200" w:line="276" w:lineRule="auto"/>
        <w:ind w:left="460" w:right="209"/>
        <w:jc w:val="both"/>
        <w:rPr>
          <w:rFonts w:ascii="Arial" w:hAnsi="Arial" w:cs="Arial"/>
        </w:rPr>
      </w:pPr>
    </w:p>
    <w:p w:rsidR="00DF4786" w:rsidRPr="004A4C90" w:rsidRDefault="00EC62B4" w:rsidP="00716444">
      <w:pPr>
        <w:pStyle w:val="Ttulo1"/>
        <w:spacing w:before="240" w:after="240"/>
        <w:ind w:left="459"/>
      </w:pPr>
      <w:r>
        <w:t>Potenciar l</w:t>
      </w:r>
      <w:r w:rsidR="00DF4786" w:rsidRPr="004A4C90">
        <w:t>a</w:t>
      </w:r>
      <w:r w:rsidR="00DF4786" w:rsidRPr="004A4C90">
        <w:rPr>
          <w:spacing w:val="-1"/>
        </w:rPr>
        <w:t xml:space="preserve"> </w:t>
      </w:r>
      <w:r w:rsidR="00DF4786" w:rsidRPr="004A4C90">
        <w:t>implicació</w:t>
      </w:r>
      <w:r w:rsidR="00DF4786" w:rsidRPr="004A4C90">
        <w:rPr>
          <w:spacing w:val="-5"/>
        </w:rPr>
        <w:t xml:space="preserve"> </w:t>
      </w:r>
      <w:r w:rsidR="003D34B4">
        <w:rPr>
          <w:spacing w:val="-5"/>
        </w:rPr>
        <w:t>del sector en</w:t>
      </w:r>
      <w:r w:rsidR="00DF4786" w:rsidRPr="004A4C90">
        <w:rPr>
          <w:spacing w:val="-2"/>
        </w:rPr>
        <w:t xml:space="preserve"> </w:t>
      </w:r>
      <w:r w:rsidR="00DF4786" w:rsidRPr="004A4C90">
        <w:t>les</w:t>
      </w:r>
      <w:r w:rsidR="00DF4786" w:rsidRPr="004A4C90">
        <w:rPr>
          <w:spacing w:val="-1"/>
        </w:rPr>
        <w:t xml:space="preserve"> </w:t>
      </w:r>
      <w:r w:rsidR="00DF4786" w:rsidRPr="004A4C90">
        <w:t>campanyes</w:t>
      </w:r>
      <w:r w:rsidR="00DF4786" w:rsidRPr="004A4C90">
        <w:rPr>
          <w:spacing w:val="-1"/>
        </w:rPr>
        <w:t xml:space="preserve"> </w:t>
      </w:r>
      <w:r w:rsidR="00DF4786" w:rsidRPr="004A4C90">
        <w:t>de</w:t>
      </w:r>
      <w:r w:rsidR="00DF4786" w:rsidRPr="004A4C90">
        <w:rPr>
          <w:spacing w:val="-1"/>
        </w:rPr>
        <w:t xml:space="preserve"> </w:t>
      </w:r>
      <w:r w:rsidR="00DF4786" w:rsidRPr="004A4C90">
        <w:t>la</w:t>
      </w:r>
      <w:r w:rsidR="00DF4786" w:rsidRPr="004A4C90">
        <w:rPr>
          <w:spacing w:val="-1"/>
        </w:rPr>
        <w:t xml:space="preserve"> </w:t>
      </w:r>
      <w:r w:rsidR="00DF4786" w:rsidRPr="004A4C90">
        <w:t>FSC</w:t>
      </w:r>
      <w:r>
        <w:t xml:space="preserve"> CAT</w:t>
      </w:r>
      <w:r w:rsidR="00DF4786" w:rsidRPr="004A4C90">
        <w:rPr>
          <w:spacing w:val="-2"/>
        </w:rPr>
        <w:t xml:space="preserve"> </w:t>
      </w:r>
      <w:r w:rsidR="00DF4786" w:rsidRPr="004A4C90">
        <w:t>i</w:t>
      </w:r>
      <w:r w:rsidR="00DF4786" w:rsidRPr="004A4C90">
        <w:rPr>
          <w:spacing w:val="-1"/>
        </w:rPr>
        <w:t xml:space="preserve"> </w:t>
      </w:r>
      <w:r w:rsidR="00DF4786" w:rsidRPr="004A4C90">
        <w:t>la</w:t>
      </w:r>
      <w:r w:rsidR="00DF4786" w:rsidRPr="004A4C90">
        <w:rPr>
          <w:spacing w:val="-3"/>
        </w:rPr>
        <w:t xml:space="preserve"> </w:t>
      </w:r>
      <w:r w:rsidR="00DF4786" w:rsidRPr="004A4C90">
        <w:t>CONC</w:t>
      </w:r>
      <w:r>
        <w:t>.</w:t>
      </w:r>
    </w:p>
    <w:p w:rsidR="00DF4786" w:rsidRDefault="00DF4786" w:rsidP="00B50A6D">
      <w:pPr>
        <w:pStyle w:val="Textoindependiente"/>
        <w:spacing w:before="200" w:line="276" w:lineRule="auto"/>
        <w:ind w:left="460" w:right="209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>Com a sindicat sociopolític també situem entre les nost</w:t>
      </w:r>
      <w:r w:rsidR="003D34B4">
        <w:rPr>
          <w:rFonts w:ascii="Arial" w:hAnsi="Arial" w:cs="Arial"/>
        </w:rPr>
        <w:t xml:space="preserve">res prioritats </w:t>
      </w:r>
      <w:r w:rsidR="00610C2D">
        <w:rPr>
          <w:rFonts w:ascii="Arial" w:hAnsi="Arial" w:cs="Arial"/>
        </w:rPr>
        <w:t>fer créixer la</w:t>
      </w:r>
      <w:r w:rsidR="003D34B4">
        <w:rPr>
          <w:rFonts w:ascii="Arial" w:hAnsi="Arial" w:cs="Arial"/>
        </w:rPr>
        <w:t xml:space="preserve"> implicació </w:t>
      </w:r>
      <w:r w:rsidR="00610C2D">
        <w:rPr>
          <w:rFonts w:ascii="Arial" w:hAnsi="Arial" w:cs="Arial"/>
        </w:rPr>
        <w:t>del nostre actiu sindical</w:t>
      </w:r>
      <w:r w:rsidR="005307DA">
        <w:rPr>
          <w:rFonts w:ascii="Arial" w:hAnsi="Arial" w:cs="Arial"/>
        </w:rPr>
        <w:t xml:space="preserve"> e</w:t>
      </w:r>
      <w:r w:rsidR="003D34B4">
        <w:rPr>
          <w:rFonts w:ascii="Arial" w:hAnsi="Arial" w:cs="Arial"/>
        </w:rPr>
        <w:t>n</w:t>
      </w:r>
      <w:r w:rsidRPr="004A4C90">
        <w:rPr>
          <w:rFonts w:ascii="Arial" w:hAnsi="Arial" w:cs="Arial"/>
        </w:rPr>
        <w:t xml:space="preserve"> les campanyes</w:t>
      </w:r>
      <w:r w:rsidRPr="004A4C90">
        <w:rPr>
          <w:rFonts w:ascii="Arial" w:hAnsi="Arial" w:cs="Arial"/>
          <w:spacing w:val="-1"/>
        </w:rPr>
        <w:t xml:space="preserve"> </w:t>
      </w:r>
      <w:r w:rsidRPr="004A4C90">
        <w:rPr>
          <w:rFonts w:ascii="Arial" w:hAnsi="Arial" w:cs="Arial"/>
        </w:rPr>
        <w:t>sociopolítiques de les CCOO</w:t>
      </w:r>
      <w:r w:rsidR="003D34B4">
        <w:rPr>
          <w:rFonts w:ascii="Arial" w:hAnsi="Arial" w:cs="Arial"/>
        </w:rPr>
        <w:t xml:space="preserve"> de Catalunya.</w:t>
      </w:r>
    </w:p>
    <w:p w:rsidR="00DF4786" w:rsidRPr="004A4C90" w:rsidRDefault="00043F34" w:rsidP="00716444">
      <w:pPr>
        <w:spacing w:before="360" w:after="360"/>
        <w:ind w:left="45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thick"/>
        </w:rPr>
        <w:t>CÓM ENS ORGANITZEM?</w:t>
      </w:r>
    </w:p>
    <w:p w:rsidR="005307DA" w:rsidRDefault="00716444" w:rsidP="00716444">
      <w:pPr>
        <w:spacing w:before="200" w:after="0"/>
        <w:ind w:left="460" w:right="213"/>
        <w:jc w:val="both"/>
        <w:rPr>
          <w:rFonts w:ascii="Arial" w:hAnsi="Arial" w:cs="Arial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 xml:space="preserve">L’organització del </w:t>
      </w:r>
      <w:r w:rsidR="00AD495D">
        <w:rPr>
          <w:rFonts w:ascii="Arial" w:hAnsi="Arial" w:cs="Arial"/>
          <w:sz w:val="24"/>
          <w:szCs w:val="24"/>
        </w:rPr>
        <w:t>SAE CAT</w:t>
      </w:r>
      <w:r w:rsidRPr="004A4C90">
        <w:rPr>
          <w:rFonts w:ascii="Arial" w:hAnsi="Arial" w:cs="Arial"/>
          <w:sz w:val="24"/>
          <w:szCs w:val="24"/>
        </w:rPr>
        <w:t xml:space="preserve"> agrupa i articula </w:t>
      </w:r>
      <w:r w:rsidR="00FA6BEA">
        <w:rPr>
          <w:rFonts w:ascii="Arial" w:hAnsi="Arial" w:cs="Arial"/>
          <w:sz w:val="24"/>
          <w:szCs w:val="24"/>
        </w:rPr>
        <w:t>a</w:t>
      </w:r>
      <w:r w:rsidRPr="004A4C90">
        <w:rPr>
          <w:rFonts w:ascii="Arial" w:hAnsi="Arial" w:cs="Arial"/>
          <w:sz w:val="24"/>
          <w:szCs w:val="24"/>
        </w:rPr>
        <w:t xml:space="preserve"> les persones treballadores</w:t>
      </w:r>
      <w:r w:rsidR="005307DA">
        <w:rPr>
          <w:rFonts w:ascii="Arial" w:hAnsi="Arial" w:cs="Arial"/>
          <w:sz w:val="24"/>
          <w:szCs w:val="24"/>
        </w:rPr>
        <w:t xml:space="preserve"> de l’AGE a Catalunya.</w:t>
      </w:r>
    </w:p>
    <w:p w:rsidR="00716444" w:rsidRPr="004A4C90" w:rsidRDefault="00716444" w:rsidP="00716444">
      <w:pPr>
        <w:spacing w:before="200" w:after="0"/>
        <w:ind w:left="460" w:right="213"/>
        <w:jc w:val="both"/>
        <w:rPr>
          <w:rFonts w:ascii="Arial" w:hAnsi="Arial" w:cs="Arial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>Els òrgans de direcció del SAE CAT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són: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el Plenari</w:t>
      </w:r>
      <w:r w:rsidRPr="004A4C90">
        <w:rPr>
          <w:rFonts w:ascii="Arial" w:hAnsi="Arial" w:cs="Arial"/>
          <w:spacing w:val="-4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sectorial, el</w:t>
      </w:r>
      <w:r w:rsidRPr="004A4C90">
        <w:rPr>
          <w:rFonts w:ascii="Arial" w:hAnsi="Arial" w:cs="Arial"/>
          <w:spacing w:val="-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Grup</w:t>
      </w:r>
      <w:r w:rsidRPr="004A4C90">
        <w:rPr>
          <w:rFonts w:ascii="Arial" w:hAnsi="Arial" w:cs="Arial"/>
          <w:spacing w:val="-2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coordinador</w:t>
      </w:r>
      <w:r w:rsidRPr="004A4C90">
        <w:rPr>
          <w:rFonts w:ascii="Arial" w:hAnsi="Arial" w:cs="Arial"/>
          <w:spacing w:val="2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i</w:t>
      </w:r>
      <w:r w:rsidRPr="004A4C90">
        <w:rPr>
          <w:rFonts w:ascii="Arial" w:hAnsi="Arial" w:cs="Arial"/>
          <w:spacing w:val="-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el</w:t>
      </w:r>
      <w:r w:rsidRPr="004A4C90">
        <w:rPr>
          <w:rFonts w:ascii="Arial" w:hAnsi="Arial" w:cs="Arial"/>
          <w:spacing w:val="-5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Coordinador/a.</w:t>
      </w:r>
    </w:p>
    <w:p w:rsidR="007A7180" w:rsidRDefault="00DF4786" w:rsidP="00716444">
      <w:pPr>
        <w:pStyle w:val="Textoindependiente"/>
        <w:spacing w:before="240" w:line="276" w:lineRule="auto"/>
        <w:ind w:left="459" w:right="210"/>
        <w:jc w:val="both"/>
        <w:rPr>
          <w:rFonts w:ascii="Arial" w:hAnsi="Arial" w:cs="Arial"/>
        </w:rPr>
      </w:pPr>
      <w:r w:rsidRPr="004A4C90">
        <w:rPr>
          <w:rFonts w:ascii="Arial" w:hAnsi="Arial" w:cs="Arial"/>
          <w:b/>
        </w:rPr>
        <w:t>El Plenari Sectorial</w:t>
      </w:r>
      <w:r w:rsidR="007A7180">
        <w:rPr>
          <w:rFonts w:ascii="Arial" w:hAnsi="Arial" w:cs="Arial"/>
        </w:rPr>
        <w:t>.</w:t>
      </w:r>
    </w:p>
    <w:p w:rsidR="00DF4786" w:rsidRPr="004A4C90" w:rsidRDefault="00DF4786" w:rsidP="00716444">
      <w:pPr>
        <w:pStyle w:val="Textoindependiente"/>
        <w:spacing w:before="240" w:line="276" w:lineRule="auto"/>
        <w:ind w:left="459" w:right="210"/>
        <w:jc w:val="both"/>
        <w:rPr>
          <w:rFonts w:ascii="Arial" w:hAnsi="Arial" w:cs="Arial"/>
        </w:rPr>
      </w:pPr>
      <w:r w:rsidRPr="004A4C90">
        <w:rPr>
          <w:rFonts w:ascii="Arial" w:hAnsi="Arial" w:cs="Arial"/>
        </w:rPr>
        <w:t>És el òrgan de direcció per a la coordinació sectorial i territorial</w:t>
      </w:r>
      <w:r w:rsidRPr="004A4C90">
        <w:rPr>
          <w:rFonts w:ascii="Arial" w:hAnsi="Arial" w:cs="Arial"/>
          <w:spacing w:val="1"/>
        </w:rPr>
        <w:t xml:space="preserve"> </w:t>
      </w:r>
      <w:r w:rsidRPr="004A4C90">
        <w:rPr>
          <w:rFonts w:ascii="Arial" w:hAnsi="Arial" w:cs="Arial"/>
        </w:rPr>
        <w:t>de Catalunya.</w:t>
      </w:r>
    </w:p>
    <w:p w:rsidR="00901C6F" w:rsidRDefault="00716444" w:rsidP="00716444">
      <w:pPr>
        <w:spacing w:before="200" w:after="0"/>
        <w:ind w:left="459" w:right="210"/>
        <w:jc w:val="both"/>
        <w:rPr>
          <w:rFonts w:ascii="Arial" w:hAnsi="Arial" w:cs="Arial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>Les seves funcions són fer seguiment i avaluació dels objectius del pla de treball acordat i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definir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les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noves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orientacions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per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A4C90">
        <w:rPr>
          <w:rFonts w:ascii="Arial" w:hAnsi="Arial" w:cs="Arial"/>
          <w:sz w:val="24"/>
          <w:szCs w:val="24"/>
        </w:rPr>
        <w:t>millorar-l’ho</w:t>
      </w:r>
      <w:proofErr w:type="spellEnd"/>
      <w:r w:rsidRPr="004A4C90">
        <w:rPr>
          <w:rFonts w:ascii="Arial" w:hAnsi="Arial" w:cs="Arial"/>
          <w:sz w:val="24"/>
          <w:szCs w:val="24"/>
        </w:rPr>
        <w:t>.</w:t>
      </w:r>
    </w:p>
    <w:p w:rsidR="00901C6F" w:rsidRDefault="00716444" w:rsidP="00716444">
      <w:pPr>
        <w:spacing w:before="200" w:after="0"/>
        <w:ind w:left="459" w:right="210"/>
        <w:jc w:val="both"/>
        <w:rPr>
          <w:rFonts w:ascii="Arial" w:hAnsi="Arial" w:cs="Arial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>Estarà format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pel Grup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coordinador, el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 xml:space="preserve">Coordinador/a i </w:t>
      </w:r>
      <w:r w:rsidR="00CC5A49">
        <w:rPr>
          <w:rFonts w:ascii="Arial" w:hAnsi="Arial" w:cs="Arial"/>
          <w:sz w:val="24"/>
          <w:szCs w:val="24"/>
        </w:rPr>
        <w:t>els tres Coordinadors/res d</w:t>
      </w:r>
      <w:r w:rsidR="00AD495D">
        <w:rPr>
          <w:rFonts w:ascii="Arial" w:hAnsi="Arial" w:cs="Arial"/>
          <w:sz w:val="24"/>
          <w:szCs w:val="24"/>
        </w:rPr>
        <w:t>el S</w:t>
      </w:r>
      <w:r w:rsidR="00CC5A49">
        <w:rPr>
          <w:rFonts w:ascii="Arial" w:hAnsi="Arial" w:cs="Arial"/>
          <w:sz w:val="24"/>
          <w:szCs w:val="24"/>
        </w:rPr>
        <w:t>AE</w:t>
      </w:r>
      <w:r w:rsidRPr="004A4C90">
        <w:rPr>
          <w:rFonts w:ascii="Arial" w:hAnsi="Arial" w:cs="Arial"/>
          <w:sz w:val="24"/>
          <w:szCs w:val="24"/>
        </w:rPr>
        <w:t xml:space="preserve"> a </w:t>
      </w:r>
      <w:r w:rsidR="00CC5A49">
        <w:rPr>
          <w:rFonts w:ascii="Arial" w:hAnsi="Arial" w:cs="Arial"/>
          <w:sz w:val="24"/>
          <w:szCs w:val="24"/>
        </w:rPr>
        <w:t xml:space="preserve">les províncies de </w:t>
      </w:r>
      <w:r w:rsidRPr="004A4C90">
        <w:rPr>
          <w:rFonts w:ascii="Arial" w:hAnsi="Arial" w:cs="Arial"/>
          <w:sz w:val="24"/>
          <w:szCs w:val="24"/>
        </w:rPr>
        <w:t>Tarragona, Lleida i Girona.</w:t>
      </w:r>
    </w:p>
    <w:p w:rsidR="00716444" w:rsidRPr="004A4C90" w:rsidRDefault="00716444" w:rsidP="00716444">
      <w:pPr>
        <w:spacing w:before="200" w:after="0"/>
        <w:ind w:left="459" w:right="210"/>
        <w:jc w:val="both"/>
        <w:rPr>
          <w:rFonts w:ascii="Arial" w:hAnsi="Arial" w:cs="Arial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>Es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 xml:space="preserve">reunirà com a mínim </w:t>
      </w:r>
      <w:r w:rsidR="00AD495D">
        <w:rPr>
          <w:rFonts w:ascii="Arial" w:hAnsi="Arial" w:cs="Arial"/>
          <w:sz w:val="24"/>
          <w:szCs w:val="24"/>
        </w:rPr>
        <w:t>cada trimestre, i t</w:t>
      </w:r>
      <w:r w:rsidRPr="004A4C90">
        <w:rPr>
          <w:rFonts w:ascii="Arial" w:hAnsi="Arial" w:cs="Arial"/>
          <w:sz w:val="24"/>
          <w:szCs w:val="24"/>
        </w:rPr>
        <w:t>ambé es podrà reunir extraordinàriament mitjançant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la</w:t>
      </w:r>
      <w:r w:rsidRPr="004A4C90">
        <w:rPr>
          <w:rFonts w:ascii="Arial" w:hAnsi="Arial" w:cs="Arial"/>
          <w:spacing w:val="-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convocatòria</w:t>
      </w:r>
      <w:r w:rsidRPr="004A4C90">
        <w:rPr>
          <w:rFonts w:ascii="Arial" w:hAnsi="Arial" w:cs="Arial"/>
          <w:spacing w:val="-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del</w:t>
      </w:r>
      <w:r w:rsidRPr="004A4C90">
        <w:rPr>
          <w:rFonts w:ascii="Arial" w:hAnsi="Arial" w:cs="Arial"/>
          <w:spacing w:val="-3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Grup</w:t>
      </w:r>
      <w:r w:rsidRPr="004A4C90">
        <w:rPr>
          <w:rFonts w:ascii="Arial" w:hAnsi="Arial" w:cs="Arial"/>
          <w:spacing w:val="-5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Coordinador</w:t>
      </w:r>
      <w:r w:rsidRPr="004A4C90">
        <w:rPr>
          <w:rFonts w:ascii="Arial" w:hAnsi="Arial" w:cs="Arial"/>
          <w:spacing w:val="2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o</w:t>
      </w:r>
      <w:r w:rsidRPr="004A4C90">
        <w:rPr>
          <w:rFonts w:ascii="Arial" w:hAnsi="Arial" w:cs="Arial"/>
          <w:spacing w:val="-3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a</w:t>
      </w:r>
      <w:r w:rsidRPr="004A4C90">
        <w:rPr>
          <w:rFonts w:ascii="Arial" w:hAnsi="Arial" w:cs="Arial"/>
          <w:spacing w:val="-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petició</w:t>
      </w:r>
      <w:r w:rsidRPr="004A4C90">
        <w:rPr>
          <w:rFonts w:ascii="Arial" w:hAnsi="Arial" w:cs="Arial"/>
          <w:spacing w:val="-2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d’1/3</w:t>
      </w:r>
      <w:r w:rsidRPr="004A4C90">
        <w:rPr>
          <w:rFonts w:ascii="Arial" w:hAnsi="Arial" w:cs="Arial"/>
          <w:spacing w:val="-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dels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seus</w:t>
      </w:r>
      <w:r w:rsidRPr="004A4C90">
        <w:rPr>
          <w:rFonts w:ascii="Arial" w:hAnsi="Arial" w:cs="Arial"/>
          <w:spacing w:val="-5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membres.</w:t>
      </w:r>
    </w:p>
    <w:p w:rsidR="007A7180" w:rsidRDefault="007A7180" w:rsidP="002947E3">
      <w:pPr>
        <w:spacing w:before="200" w:after="0"/>
        <w:ind w:left="459" w:right="2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Grup coordinador.</w:t>
      </w:r>
    </w:p>
    <w:p w:rsidR="00901C6F" w:rsidRDefault="002947E3" w:rsidP="002947E3">
      <w:pPr>
        <w:spacing w:before="200" w:after="0"/>
        <w:ind w:left="459" w:right="212"/>
        <w:jc w:val="both"/>
        <w:rPr>
          <w:rFonts w:ascii="Arial" w:hAnsi="Arial" w:cs="Arial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>És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l’òrgan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direcció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i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treball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sindical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que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realitza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la</w:t>
      </w:r>
      <w:r w:rsidRPr="004A4C90">
        <w:rPr>
          <w:rFonts w:ascii="Arial" w:hAnsi="Arial" w:cs="Arial"/>
          <w:spacing w:val="6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gestió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quotidiana del SAE CAT a partir dels acords assolits a la Conferència i de les reunions del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Plenari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sectorial.</w:t>
      </w:r>
    </w:p>
    <w:p w:rsidR="00901C6F" w:rsidRDefault="002947E3" w:rsidP="002947E3">
      <w:pPr>
        <w:spacing w:before="200" w:after="0"/>
        <w:ind w:left="459" w:right="212"/>
        <w:jc w:val="both"/>
        <w:rPr>
          <w:rFonts w:ascii="Arial" w:hAnsi="Arial" w:cs="Arial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>Estarà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format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pel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Coordinador/a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i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4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persones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més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escollides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a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la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Conferència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del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SAE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CAT.</w:t>
      </w:r>
    </w:p>
    <w:p w:rsidR="00901C6F" w:rsidRDefault="002947E3" w:rsidP="002947E3">
      <w:pPr>
        <w:spacing w:before="200" w:after="0"/>
        <w:ind w:left="459" w:right="212"/>
        <w:jc w:val="both"/>
        <w:rPr>
          <w:rFonts w:ascii="Arial" w:hAnsi="Arial" w:cs="Arial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>En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la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primera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reunió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del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Grup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coordinador,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dins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el</w:t>
      </w:r>
      <w:r w:rsidRPr="004A4C90">
        <w:rPr>
          <w:rFonts w:ascii="Arial" w:hAnsi="Arial" w:cs="Arial"/>
          <w:spacing w:val="6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primer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trimestre de mandat, i a proposta del Coordinador/a, s’adjudicaran les responsabilitats, i es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decidiran les funcions i les tasques de cada membre de l’equip de direcció i treball.</w:t>
      </w:r>
    </w:p>
    <w:p w:rsidR="00D62BE4" w:rsidRDefault="00D62BE4" w:rsidP="002947E3">
      <w:pPr>
        <w:spacing w:before="200" w:after="0"/>
        <w:ind w:left="459" w:right="212"/>
        <w:jc w:val="both"/>
        <w:rPr>
          <w:rFonts w:ascii="Arial" w:hAnsi="Arial" w:cs="Arial"/>
          <w:sz w:val="24"/>
          <w:szCs w:val="24"/>
        </w:rPr>
      </w:pPr>
    </w:p>
    <w:p w:rsidR="00901C6F" w:rsidRDefault="002947E3" w:rsidP="002947E3">
      <w:pPr>
        <w:spacing w:before="200" w:after="0"/>
        <w:ind w:left="459" w:right="212"/>
        <w:jc w:val="both"/>
        <w:rPr>
          <w:rFonts w:ascii="Arial" w:hAnsi="Arial" w:cs="Arial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>Com a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primer</w:t>
      </w:r>
      <w:r w:rsidRPr="004A4C90">
        <w:rPr>
          <w:rFonts w:ascii="Arial" w:hAnsi="Arial" w:cs="Arial"/>
          <w:spacing w:val="18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objectiu</w:t>
      </w:r>
      <w:r w:rsidRPr="004A4C90">
        <w:rPr>
          <w:rFonts w:ascii="Arial" w:hAnsi="Arial" w:cs="Arial"/>
          <w:spacing w:val="17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</w:t>
      </w:r>
      <w:r w:rsidRPr="004A4C90">
        <w:rPr>
          <w:rFonts w:ascii="Arial" w:hAnsi="Arial" w:cs="Arial"/>
          <w:spacing w:val="17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mandat,</w:t>
      </w:r>
      <w:r w:rsidRPr="004A4C90">
        <w:rPr>
          <w:rFonts w:ascii="Arial" w:hAnsi="Arial" w:cs="Arial"/>
          <w:spacing w:val="19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s’establirà</w:t>
      </w:r>
      <w:r w:rsidRPr="004A4C90">
        <w:rPr>
          <w:rFonts w:ascii="Arial" w:hAnsi="Arial" w:cs="Arial"/>
          <w:spacing w:val="17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a</w:t>
      </w:r>
      <w:r w:rsidRPr="004A4C90">
        <w:rPr>
          <w:rFonts w:ascii="Arial" w:hAnsi="Arial" w:cs="Arial"/>
          <w:spacing w:val="17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principis</w:t>
      </w:r>
      <w:r w:rsidRPr="004A4C90">
        <w:rPr>
          <w:rFonts w:ascii="Arial" w:hAnsi="Arial" w:cs="Arial"/>
          <w:spacing w:val="19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</w:t>
      </w:r>
      <w:r w:rsidRPr="004A4C90">
        <w:rPr>
          <w:rFonts w:ascii="Arial" w:hAnsi="Arial" w:cs="Arial"/>
          <w:spacing w:val="18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cada</w:t>
      </w:r>
      <w:r w:rsidRPr="004A4C90">
        <w:rPr>
          <w:rFonts w:ascii="Arial" w:hAnsi="Arial" w:cs="Arial"/>
          <w:spacing w:val="20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any,</w:t>
      </w:r>
      <w:r w:rsidRPr="004A4C90">
        <w:rPr>
          <w:rFonts w:ascii="Arial" w:hAnsi="Arial" w:cs="Arial"/>
          <w:spacing w:val="19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un</w:t>
      </w:r>
      <w:r w:rsidRPr="004A4C90">
        <w:rPr>
          <w:rFonts w:ascii="Arial" w:hAnsi="Arial" w:cs="Arial"/>
          <w:spacing w:val="17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pla</w:t>
      </w:r>
      <w:r w:rsidRPr="004A4C90">
        <w:rPr>
          <w:rFonts w:ascii="Arial" w:hAnsi="Arial" w:cs="Arial"/>
          <w:spacing w:val="19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</w:t>
      </w:r>
      <w:r w:rsidRPr="004A4C90">
        <w:rPr>
          <w:rFonts w:ascii="Arial" w:hAnsi="Arial" w:cs="Arial"/>
          <w:spacing w:val="17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treball</w:t>
      </w:r>
      <w:r w:rsidRPr="004A4C90">
        <w:rPr>
          <w:rFonts w:ascii="Arial" w:hAnsi="Arial" w:cs="Arial"/>
          <w:spacing w:val="19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a</w:t>
      </w:r>
      <w:r w:rsidRPr="004A4C90">
        <w:rPr>
          <w:rFonts w:ascii="Arial" w:hAnsi="Arial" w:cs="Arial"/>
          <w:spacing w:val="17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proposta</w:t>
      </w:r>
      <w:r w:rsidRPr="004A4C90">
        <w:rPr>
          <w:rFonts w:ascii="Arial" w:hAnsi="Arial" w:cs="Arial"/>
          <w:spacing w:val="-59"/>
          <w:sz w:val="24"/>
          <w:szCs w:val="24"/>
        </w:rPr>
        <w:t xml:space="preserve"> </w:t>
      </w:r>
      <w:r w:rsidR="00901C6F">
        <w:rPr>
          <w:rFonts w:ascii="Arial" w:hAnsi="Arial" w:cs="Arial"/>
          <w:spacing w:val="-59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del Grup coordinador, que serà aprovat pel Plenari del sector</w:t>
      </w:r>
      <w:r w:rsidR="00901C6F">
        <w:rPr>
          <w:rFonts w:ascii="Arial" w:hAnsi="Arial" w:cs="Arial"/>
          <w:sz w:val="24"/>
          <w:szCs w:val="24"/>
        </w:rPr>
        <w:t>;</w:t>
      </w:r>
      <w:r w:rsidRPr="004A4C90">
        <w:rPr>
          <w:rFonts w:ascii="Arial" w:hAnsi="Arial" w:cs="Arial"/>
          <w:sz w:val="24"/>
          <w:szCs w:val="24"/>
        </w:rPr>
        <w:t xml:space="preserve"> sent </w:t>
      </w:r>
      <w:r w:rsidR="00901C6F">
        <w:rPr>
          <w:rFonts w:ascii="Arial" w:hAnsi="Arial" w:cs="Arial"/>
          <w:sz w:val="24"/>
          <w:szCs w:val="24"/>
        </w:rPr>
        <w:t xml:space="preserve"> a finals del mateix any</w:t>
      </w:r>
      <w:r w:rsidRPr="004A4C90">
        <w:rPr>
          <w:rFonts w:ascii="Arial" w:hAnsi="Arial" w:cs="Arial"/>
          <w:sz w:val="24"/>
          <w:szCs w:val="24"/>
        </w:rPr>
        <w:t xml:space="preserve"> avaluat pel</w:t>
      </w:r>
      <w:r w:rsidRPr="004A4C90">
        <w:rPr>
          <w:rFonts w:ascii="Arial" w:hAnsi="Arial" w:cs="Arial"/>
          <w:spacing w:val="-59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mateix òrgan.</w:t>
      </w:r>
    </w:p>
    <w:p w:rsidR="002947E3" w:rsidRDefault="002947E3" w:rsidP="002947E3">
      <w:pPr>
        <w:spacing w:before="200" w:after="0"/>
        <w:ind w:left="459" w:right="212"/>
        <w:jc w:val="both"/>
        <w:rPr>
          <w:rFonts w:ascii="Arial" w:hAnsi="Arial" w:cs="Arial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 xml:space="preserve">Com a criteri general s’estableix una reunió cada </w:t>
      </w:r>
      <w:r>
        <w:rPr>
          <w:rFonts w:ascii="Arial" w:hAnsi="Arial" w:cs="Arial"/>
          <w:sz w:val="24"/>
          <w:szCs w:val="24"/>
        </w:rPr>
        <w:t>mes</w:t>
      </w:r>
      <w:r w:rsidRPr="004A4C90">
        <w:rPr>
          <w:rFonts w:ascii="Arial" w:hAnsi="Arial" w:cs="Arial"/>
          <w:sz w:val="24"/>
          <w:szCs w:val="24"/>
        </w:rPr>
        <w:t>, o a petició d’1/3 del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seus</w:t>
      </w:r>
      <w:r w:rsidRPr="004A4C90">
        <w:rPr>
          <w:rFonts w:ascii="Arial" w:hAnsi="Arial" w:cs="Arial"/>
          <w:spacing w:val="-3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membres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la</w:t>
      </w:r>
      <w:r w:rsidRPr="004A4C90">
        <w:rPr>
          <w:rFonts w:ascii="Arial" w:hAnsi="Arial" w:cs="Arial"/>
          <w:spacing w:val="-3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convocatòria de</w:t>
      </w:r>
      <w:r w:rsidRPr="004A4C90">
        <w:rPr>
          <w:rFonts w:ascii="Arial" w:hAnsi="Arial" w:cs="Arial"/>
          <w:spacing w:val="-2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reunió</w:t>
      </w:r>
      <w:r w:rsidRPr="004A4C90">
        <w:rPr>
          <w:rFonts w:ascii="Arial" w:hAnsi="Arial" w:cs="Arial"/>
          <w:spacing w:val="-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extraordinària.</w:t>
      </w:r>
    </w:p>
    <w:p w:rsidR="007A7180" w:rsidRDefault="007A7180" w:rsidP="00D50689">
      <w:pPr>
        <w:spacing w:before="200" w:after="0"/>
        <w:ind w:left="459" w:right="2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El/La Coordinador/a Sectorial.</w:t>
      </w:r>
    </w:p>
    <w:p w:rsidR="00901C6F" w:rsidRDefault="002947E3" w:rsidP="00D50689">
      <w:pPr>
        <w:spacing w:before="200" w:after="0"/>
        <w:ind w:left="459" w:right="210"/>
        <w:jc w:val="both"/>
        <w:rPr>
          <w:rFonts w:ascii="Arial" w:hAnsi="Arial" w:cs="Arial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>És la persona responsable de la coordinació del SAE CAT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seguint el principi de direcció i representació col·lectius, i té com a missió la de cohesionar i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impulsar les funcions del Plenari sectorial i del Grup coordinador, tot garantint el compliment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dels acords assolits per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="00901C6F">
        <w:rPr>
          <w:rFonts w:ascii="Arial" w:hAnsi="Arial" w:cs="Arial"/>
          <w:sz w:val="24"/>
          <w:szCs w:val="24"/>
        </w:rPr>
        <w:t>aquests òrgans.</w:t>
      </w:r>
    </w:p>
    <w:p w:rsidR="00901C6F" w:rsidRDefault="002947E3" w:rsidP="00D50689">
      <w:pPr>
        <w:spacing w:before="200" w:after="0"/>
        <w:ind w:left="459" w:right="210"/>
        <w:jc w:val="both"/>
        <w:rPr>
          <w:rFonts w:ascii="Arial" w:hAnsi="Arial" w:cs="Arial"/>
          <w:spacing w:val="1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>També representa al SAE CAT</w:t>
      </w:r>
      <w:r w:rsidRPr="004A4C90">
        <w:rPr>
          <w:rFonts w:ascii="Arial" w:hAnsi="Arial" w:cs="Arial"/>
          <w:spacing w:val="6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en el Comitè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 xml:space="preserve">Federal de la FSC CAT i en </w:t>
      </w:r>
      <w:r>
        <w:rPr>
          <w:rFonts w:ascii="Arial" w:hAnsi="Arial" w:cs="Arial"/>
          <w:sz w:val="24"/>
          <w:szCs w:val="24"/>
        </w:rPr>
        <w:t>l’Assemblea Sectorial (Plenari)</w:t>
      </w:r>
      <w:r w:rsidRPr="004A4C90">
        <w:rPr>
          <w:rFonts w:ascii="Arial" w:hAnsi="Arial" w:cs="Arial"/>
          <w:sz w:val="24"/>
          <w:szCs w:val="24"/>
        </w:rPr>
        <w:t xml:space="preserve"> del SAE E</w:t>
      </w:r>
      <w:r w:rsidR="00901C6F">
        <w:rPr>
          <w:rFonts w:ascii="Arial" w:hAnsi="Arial" w:cs="Arial"/>
          <w:sz w:val="24"/>
          <w:szCs w:val="24"/>
        </w:rPr>
        <w:t>STATAL</w:t>
      </w:r>
      <w:r w:rsidRPr="004A4C90">
        <w:rPr>
          <w:rFonts w:ascii="Arial" w:hAnsi="Arial" w:cs="Arial"/>
          <w:sz w:val="24"/>
          <w:szCs w:val="24"/>
        </w:rPr>
        <w:t>, exercint la funció de representació</w:t>
      </w:r>
      <w:r w:rsidRPr="004A4C90">
        <w:rPr>
          <w:rFonts w:ascii="Arial" w:hAnsi="Arial" w:cs="Arial"/>
          <w:spacing w:val="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col·lectiva.</w:t>
      </w:r>
    </w:p>
    <w:p w:rsidR="002947E3" w:rsidRPr="004A4C90" w:rsidRDefault="002947E3" w:rsidP="00D50689">
      <w:pPr>
        <w:spacing w:before="200" w:after="0"/>
        <w:ind w:left="459" w:right="210"/>
        <w:jc w:val="both"/>
        <w:rPr>
          <w:rFonts w:ascii="Arial" w:hAnsi="Arial" w:cs="Arial"/>
          <w:sz w:val="24"/>
          <w:szCs w:val="24"/>
        </w:rPr>
      </w:pPr>
      <w:r w:rsidRPr="004A4C90">
        <w:rPr>
          <w:rFonts w:ascii="Arial" w:hAnsi="Arial" w:cs="Arial"/>
          <w:sz w:val="24"/>
          <w:szCs w:val="24"/>
        </w:rPr>
        <w:t>Serà</w:t>
      </w:r>
      <w:r w:rsidRPr="004A4C90">
        <w:rPr>
          <w:rFonts w:ascii="Arial" w:hAnsi="Arial" w:cs="Arial"/>
          <w:spacing w:val="-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escollit/da a</w:t>
      </w:r>
      <w:r w:rsidRPr="004A4C90">
        <w:rPr>
          <w:rFonts w:ascii="Arial" w:hAnsi="Arial" w:cs="Arial"/>
          <w:spacing w:val="-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la Conferència</w:t>
      </w:r>
      <w:r w:rsidRPr="004A4C90">
        <w:rPr>
          <w:rFonts w:ascii="Arial" w:hAnsi="Arial" w:cs="Arial"/>
          <w:spacing w:val="-3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del</w:t>
      </w:r>
      <w:r w:rsidRPr="004A4C90">
        <w:rPr>
          <w:rFonts w:ascii="Arial" w:hAnsi="Arial" w:cs="Arial"/>
          <w:spacing w:val="-3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SAE</w:t>
      </w:r>
      <w:r w:rsidRPr="004A4C90">
        <w:rPr>
          <w:rFonts w:ascii="Arial" w:hAnsi="Arial" w:cs="Arial"/>
          <w:spacing w:val="-1"/>
          <w:sz w:val="24"/>
          <w:szCs w:val="24"/>
        </w:rPr>
        <w:t xml:space="preserve"> </w:t>
      </w:r>
      <w:r w:rsidRPr="004A4C90">
        <w:rPr>
          <w:rFonts w:ascii="Arial" w:hAnsi="Arial" w:cs="Arial"/>
          <w:sz w:val="24"/>
          <w:szCs w:val="24"/>
        </w:rPr>
        <w:t>CAT.</w:t>
      </w:r>
    </w:p>
    <w:p w:rsidR="002947E3" w:rsidRPr="004A4C90" w:rsidRDefault="00D62BE4" w:rsidP="002947E3">
      <w:pPr>
        <w:spacing w:before="240" w:after="240"/>
        <w:ind w:left="459"/>
        <w:jc w:val="both"/>
        <w:rPr>
          <w:rFonts w:ascii="Arial" w:hAnsi="Arial" w:cs="Arial"/>
          <w:b/>
          <w:sz w:val="24"/>
          <w:szCs w:val="24"/>
        </w:rPr>
      </w:pPr>
      <w:r w:rsidRPr="00D62BE4">
        <w:rPr>
          <w:rFonts w:ascii="Arial" w:hAnsi="Arial" w:cs="Arial"/>
          <w:b/>
          <w:sz w:val="24"/>
          <w:szCs w:val="24"/>
          <w:u w:val="single"/>
        </w:rPr>
        <w:t>L’ORGANITZACIÓ FUNCIONAL</w:t>
      </w:r>
      <w:r w:rsidR="002947E3" w:rsidRPr="004A4C90">
        <w:rPr>
          <w:rFonts w:ascii="Arial" w:hAnsi="Arial" w:cs="Arial"/>
          <w:b/>
          <w:sz w:val="24"/>
          <w:szCs w:val="24"/>
        </w:rPr>
        <w:t>.</w:t>
      </w:r>
    </w:p>
    <w:p w:rsidR="00813E8B" w:rsidRDefault="002947E3" w:rsidP="00CC5A49">
      <w:pPr>
        <w:pStyle w:val="Prrafodelista"/>
        <w:numPr>
          <w:ilvl w:val="0"/>
          <w:numId w:val="3"/>
        </w:numPr>
        <w:spacing w:before="200"/>
        <w:ind w:left="1173" w:right="210" w:hanging="357"/>
        <w:rPr>
          <w:rFonts w:ascii="Arial" w:hAnsi="Arial" w:cs="Arial"/>
          <w:sz w:val="24"/>
          <w:szCs w:val="24"/>
        </w:rPr>
      </w:pPr>
      <w:r w:rsidRPr="000C5153">
        <w:rPr>
          <w:rFonts w:ascii="Arial" w:hAnsi="Arial" w:cs="Arial"/>
          <w:b/>
          <w:sz w:val="24"/>
          <w:szCs w:val="24"/>
        </w:rPr>
        <w:t>La</w:t>
      </w:r>
      <w:r w:rsidRPr="000C51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C5153">
        <w:rPr>
          <w:rFonts w:ascii="Arial" w:hAnsi="Arial" w:cs="Arial"/>
          <w:b/>
          <w:sz w:val="24"/>
          <w:szCs w:val="24"/>
        </w:rPr>
        <w:t>coordinació</w:t>
      </w:r>
      <w:r w:rsidRPr="000C515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313BF" w:rsidRPr="000C5153">
        <w:rPr>
          <w:rFonts w:ascii="Arial" w:hAnsi="Arial" w:cs="Arial"/>
          <w:b/>
          <w:sz w:val="24"/>
          <w:szCs w:val="24"/>
        </w:rPr>
        <w:t>provincial</w:t>
      </w:r>
      <w:r w:rsidR="00C313BF">
        <w:rPr>
          <w:rFonts w:ascii="Arial" w:hAnsi="Arial" w:cs="Arial"/>
          <w:sz w:val="24"/>
          <w:szCs w:val="24"/>
        </w:rPr>
        <w:t>:</w:t>
      </w:r>
    </w:p>
    <w:p w:rsidR="00CC5A49" w:rsidRPr="00813E8B" w:rsidRDefault="00813E8B" w:rsidP="00E17CF9">
      <w:pPr>
        <w:spacing w:before="200"/>
        <w:ind w:left="1134" w:right="2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947E3" w:rsidRPr="00813E8B">
        <w:rPr>
          <w:rFonts w:ascii="Arial" w:hAnsi="Arial" w:cs="Arial"/>
          <w:sz w:val="24"/>
          <w:szCs w:val="24"/>
        </w:rPr>
        <w:t>a</w:t>
      </w:r>
      <w:r w:rsidR="002947E3" w:rsidRPr="00813E8B">
        <w:rPr>
          <w:rFonts w:ascii="Arial" w:hAnsi="Arial" w:cs="Arial"/>
          <w:spacing w:val="1"/>
          <w:sz w:val="24"/>
          <w:szCs w:val="24"/>
        </w:rPr>
        <w:t xml:space="preserve"> </w:t>
      </w:r>
      <w:r w:rsidR="002947E3" w:rsidRPr="00813E8B">
        <w:rPr>
          <w:rFonts w:ascii="Arial" w:hAnsi="Arial" w:cs="Arial"/>
          <w:sz w:val="24"/>
          <w:szCs w:val="24"/>
        </w:rPr>
        <w:t>normativa</w:t>
      </w:r>
      <w:r w:rsidR="002947E3" w:rsidRPr="00813E8B">
        <w:rPr>
          <w:rFonts w:ascii="Arial" w:hAnsi="Arial" w:cs="Arial"/>
          <w:spacing w:val="1"/>
          <w:sz w:val="24"/>
          <w:szCs w:val="24"/>
        </w:rPr>
        <w:t xml:space="preserve"> </w:t>
      </w:r>
      <w:r w:rsidR="002947E3" w:rsidRPr="00813E8B">
        <w:rPr>
          <w:rFonts w:ascii="Arial" w:hAnsi="Arial" w:cs="Arial"/>
          <w:sz w:val="24"/>
          <w:szCs w:val="24"/>
        </w:rPr>
        <w:t>de</w:t>
      </w:r>
      <w:r w:rsidR="002947E3" w:rsidRPr="00813E8B">
        <w:rPr>
          <w:rFonts w:ascii="Arial" w:hAnsi="Arial" w:cs="Arial"/>
          <w:spacing w:val="1"/>
          <w:sz w:val="24"/>
          <w:szCs w:val="24"/>
        </w:rPr>
        <w:t xml:space="preserve"> </w:t>
      </w:r>
      <w:r w:rsidR="002947E3" w:rsidRPr="00813E8B">
        <w:rPr>
          <w:rFonts w:ascii="Arial" w:hAnsi="Arial" w:cs="Arial"/>
          <w:sz w:val="24"/>
          <w:szCs w:val="24"/>
        </w:rPr>
        <w:t>representació</w:t>
      </w:r>
      <w:r w:rsidR="002947E3" w:rsidRPr="00813E8B">
        <w:rPr>
          <w:rFonts w:ascii="Arial" w:hAnsi="Arial" w:cs="Arial"/>
          <w:spacing w:val="1"/>
          <w:sz w:val="24"/>
          <w:szCs w:val="24"/>
        </w:rPr>
        <w:t xml:space="preserve"> </w:t>
      </w:r>
      <w:r w:rsidR="002947E3" w:rsidRPr="00813E8B">
        <w:rPr>
          <w:rFonts w:ascii="Arial" w:hAnsi="Arial" w:cs="Arial"/>
          <w:sz w:val="24"/>
          <w:szCs w:val="24"/>
        </w:rPr>
        <w:t>sindical</w:t>
      </w:r>
      <w:r w:rsidR="002947E3" w:rsidRPr="00813E8B">
        <w:rPr>
          <w:rFonts w:ascii="Arial" w:hAnsi="Arial" w:cs="Arial"/>
          <w:spacing w:val="1"/>
          <w:sz w:val="24"/>
          <w:szCs w:val="24"/>
        </w:rPr>
        <w:t xml:space="preserve"> </w:t>
      </w:r>
      <w:r w:rsidR="002947E3" w:rsidRPr="00813E8B">
        <w:rPr>
          <w:rFonts w:ascii="Arial" w:hAnsi="Arial" w:cs="Arial"/>
          <w:sz w:val="24"/>
          <w:szCs w:val="24"/>
        </w:rPr>
        <w:t>ens</w:t>
      </w:r>
      <w:r w:rsidR="002947E3" w:rsidRPr="00813E8B">
        <w:rPr>
          <w:rFonts w:ascii="Arial" w:hAnsi="Arial" w:cs="Arial"/>
          <w:spacing w:val="61"/>
          <w:sz w:val="24"/>
          <w:szCs w:val="24"/>
        </w:rPr>
        <w:t xml:space="preserve"> </w:t>
      </w:r>
      <w:r w:rsidR="002947E3" w:rsidRPr="00813E8B">
        <w:rPr>
          <w:rFonts w:ascii="Arial" w:hAnsi="Arial" w:cs="Arial"/>
          <w:sz w:val="24"/>
          <w:szCs w:val="24"/>
        </w:rPr>
        <w:t>obliga</w:t>
      </w:r>
      <w:r w:rsidR="002947E3" w:rsidRPr="00813E8B">
        <w:rPr>
          <w:rFonts w:ascii="Arial" w:hAnsi="Arial" w:cs="Arial"/>
          <w:spacing w:val="61"/>
          <w:sz w:val="24"/>
          <w:szCs w:val="24"/>
        </w:rPr>
        <w:t xml:space="preserve"> </w:t>
      </w:r>
      <w:r w:rsidR="002947E3" w:rsidRPr="00813E8B">
        <w:rPr>
          <w:rFonts w:ascii="Arial" w:hAnsi="Arial" w:cs="Arial"/>
          <w:sz w:val="24"/>
          <w:szCs w:val="24"/>
        </w:rPr>
        <w:t>a</w:t>
      </w:r>
      <w:r w:rsidR="002947E3" w:rsidRPr="00813E8B">
        <w:rPr>
          <w:rFonts w:ascii="Arial" w:hAnsi="Arial" w:cs="Arial"/>
          <w:spacing w:val="1"/>
          <w:sz w:val="24"/>
          <w:szCs w:val="24"/>
        </w:rPr>
        <w:t xml:space="preserve"> </w:t>
      </w:r>
      <w:r w:rsidR="002947E3" w:rsidRPr="00813E8B">
        <w:rPr>
          <w:rFonts w:ascii="Arial" w:hAnsi="Arial" w:cs="Arial"/>
          <w:sz w:val="24"/>
          <w:szCs w:val="24"/>
        </w:rPr>
        <w:t>l’organització provincial coincident en part amb l’organització de la FSC CAT, excepte</w:t>
      </w:r>
      <w:r w:rsidR="002947E3" w:rsidRPr="00813E8B">
        <w:rPr>
          <w:rFonts w:ascii="Arial" w:hAnsi="Arial" w:cs="Arial"/>
          <w:spacing w:val="1"/>
          <w:sz w:val="24"/>
          <w:szCs w:val="24"/>
        </w:rPr>
        <w:t xml:space="preserve"> </w:t>
      </w:r>
      <w:r w:rsidR="002947E3" w:rsidRPr="00813E8B">
        <w:rPr>
          <w:rFonts w:ascii="Arial" w:hAnsi="Arial" w:cs="Arial"/>
          <w:sz w:val="24"/>
          <w:szCs w:val="24"/>
        </w:rPr>
        <w:t>en el cas de Barcelona. A la fi de coordinar les dinàmiques de la representació unitària</w:t>
      </w:r>
      <w:r w:rsidR="002947E3" w:rsidRPr="00813E8B">
        <w:rPr>
          <w:rFonts w:ascii="Arial" w:hAnsi="Arial" w:cs="Arial"/>
          <w:spacing w:val="1"/>
          <w:sz w:val="24"/>
          <w:szCs w:val="24"/>
        </w:rPr>
        <w:t xml:space="preserve"> </w:t>
      </w:r>
      <w:r w:rsidR="002947E3" w:rsidRPr="00813E8B">
        <w:rPr>
          <w:rFonts w:ascii="Arial" w:hAnsi="Arial" w:cs="Arial"/>
          <w:sz w:val="24"/>
          <w:szCs w:val="24"/>
        </w:rPr>
        <w:t>de les persones treballadores (Juntes de Personal, Comitès d’Empresa i CSS) i els</w:t>
      </w:r>
      <w:r w:rsidR="002947E3" w:rsidRPr="00813E8B">
        <w:rPr>
          <w:rFonts w:ascii="Arial" w:hAnsi="Arial" w:cs="Arial"/>
          <w:spacing w:val="1"/>
          <w:sz w:val="24"/>
          <w:szCs w:val="24"/>
        </w:rPr>
        <w:t xml:space="preserve"> </w:t>
      </w:r>
      <w:r w:rsidR="002947E3" w:rsidRPr="00813E8B">
        <w:rPr>
          <w:rFonts w:ascii="Arial" w:hAnsi="Arial" w:cs="Arial"/>
          <w:sz w:val="24"/>
          <w:szCs w:val="24"/>
        </w:rPr>
        <w:t>delegats i les delegades LOLS de les seccions sindicals “provincials”, que són les</w:t>
      </w:r>
      <w:r w:rsidR="002947E3" w:rsidRPr="00813E8B">
        <w:rPr>
          <w:rFonts w:ascii="Arial" w:hAnsi="Arial" w:cs="Arial"/>
          <w:spacing w:val="1"/>
          <w:sz w:val="24"/>
          <w:szCs w:val="24"/>
        </w:rPr>
        <w:t xml:space="preserve"> </w:t>
      </w:r>
      <w:r w:rsidR="002947E3" w:rsidRPr="00813E8B">
        <w:rPr>
          <w:rFonts w:ascii="Arial" w:hAnsi="Arial" w:cs="Arial"/>
          <w:sz w:val="24"/>
          <w:szCs w:val="24"/>
        </w:rPr>
        <w:t>úniques</w:t>
      </w:r>
      <w:r w:rsidR="002947E3" w:rsidRPr="00813E8B">
        <w:rPr>
          <w:rFonts w:ascii="Arial" w:hAnsi="Arial" w:cs="Arial"/>
          <w:spacing w:val="24"/>
          <w:sz w:val="24"/>
          <w:szCs w:val="24"/>
        </w:rPr>
        <w:t xml:space="preserve"> </w:t>
      </w:r>
      <w:r w:rsidR="00CC5A49" w:rsidRPr="00813E8B">
        <w:rPr>
          <w:rFonts w:ascii="Arial" w:hAnsi="Arial" w:cs="Arial"/>
          <w:sz w:val="24"/>
          <w:szCs w:val="24"/>
        </w:rPr>
        <w:t>reconegudes.</w:t>
      </w:r>
    </w:p>
    <w:p w:rsidR="00D50689" w:rsidRPr="00CC5A49" w:rsidRDefault="00813E8B" w:rsidP="00E17CF9">
      <w:pPr>
        <w:spacing w:before="200"/>
        <w:ind w:left="1134" w:right="2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5"/>
          <w:sz w:val="24"/>
          <w:szCs w:val="24"/>
        </w:rPr>
        <w:t xml:space="preserve">Per aquesta raó s’escollirà i </w:t>
      </w:r>
      <w:r w:rsidR="00CC5A49" w:rsidRPr="00CC5A49">
        <w:rPr>
          <w:rFonts w:ascii="Arial" w:hAnsi="Arial" w:cs="Arial"/>
          <w:spacing w:val="25"/>
          <w:sz w:val="24"/>
          <w:szCs w:val="24"/>
        </w:rPr>
        <w:t xml:space="preserve">anomenarà </w:t>
      </w:r>
      <w:r>
        <w:rPr>
          <w:rFonts w:ascii="Arial" w:hAnsi="Arial" w:cs="Arial"/>
          <w:spacing w:val="25"/>
          <w:sz w:val="24"/>
          <w:szCs w:val="24"/>
        </w:rPr>
        <w:t xml:space="preserve">funcionalment un Coordinador/a </w:t>
      </w:r>
      <w:r w:rsidR="002947E3" w:rsidRPr="00CC5A49">
        <w:rPr>
          <w:rFonts w:ascii="Arial" w:hAnsi="Arial" w:cs="Arial"/>
          <w:sz w:val="24"/>
          <w:szCs w:val="24"/>
        </w:rPr>
        <w:t>provincial</w:t>
      </w:r>
      <w:r w:rsidR="002947E3" w:rsidRPr="00CC5A49">
        <w:rPr>
          <w:rFonts w:ascii="Arial" w:hAnsi="Arial" w:cs="Arial"/>
          <w:spacing w:val="25"/>
          <w:sz w:val="24"/>
          <w:szCs w:val="24"/>
        </w:rPr>
        <w:t xml:space="preserve"> </w:t>
      </w:r>
      <w:r w:rsidR="002947E3" w:rsidRPr="00CC5A49">
        <w:rPr>
          <w:rFonts w:ascii="Arial" w:hAnsi="Arial" w:cs="Arial"/>
          <w:sz w:val="24"/>
          <w:szCs w:val="24"/>
        </w:rPr>
        <w:t>a</w:t>
      </w:r>
      <w:r w:rsidR="00D50689" w:rsidRPr="00CC5A49">
        <w:rPr>
          <w:rFonts w:ascii="Arial" w:hAnsi="Arial" w:cs="Arial"/>
        </w:rPr>
        <w:t xml:space="preserve"> </w:t>
      </w:r>
      <w:r w:rsidR="00D50689" w:rsidRPr="00CC5A49">
        <w:rPr>
          <w:rFonts w:ascii="Arial" w:hAnsi="Arial" w:cs="Arial"/>
          <w:sz w:val="24"/>
          <w:szCs w:val="24"/>
        </w:rPr>
        <w:t>Tarragona,</w:t>
      </w:r>
      <w:r w:rsidR="00D50689" w:rsidRPr="00CC5A49">
        <w:rPr>
          <w:rFonts w:ascii="Arial" w:hAnsi="Arial" w:cs="Arial"/>
          <w:spacing w:val="1"/>
          <w:sz w:val="24"/>
          <w:szCs w:val="24"/>
        </w:rPr>
        <w:t xml:space="preserve"> </w:t>
      </w:r>
      <w:r w:rsidR="00D50689" w:rsidRPr="00CC5A49">
        <w:rPr>
          <w:rFonts w:ascii="Arial" w:hAnsi="Arial" w:cs="Arial"/>
          <w:sz w:val="24"/>
          <w:szCs w:val="24"/>
        </w:rPr>
        <w:t>Lleida</w:t>
      </w:r>
      <w:r w:rsidR="00D50689" w:rsidRPr="00CC5A49">
        <w:rPr>
          <w:rFonts w:ascii="Arial" w:hAnsi="Arial" w:cs="Arial"/>
          <w:spacing w:val="1"/>
          <w:sz w:val="24"/>
          <w:szCs w:val="24"/>
        </w:rPr>
        <w:t xml:space="preserve"> </w:t>
      </w:r>
      <w:r w:rsidR="00D50689" w:rsidRPr="00CC5A49">
        <w:rPr>
          <w:rFonts w:ascii="Arial" w:hAnsi="Arial" w:cs="Arial"/>
          <w:sz w:val="24"/>
          <w:szCs w:val="24"/>
        </w:rPr>
        <w:t>i</w:t>
      </w:r>
      <w:r w:rsidR="00D50689" w:rsidRPr="00CC5A49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Girona. </w:t>
      </w:r>
      <w:r w:rsidR="00D50689" w:rsidRPr="00CC5A49">
        <w:rPr>
          <w:rFonts w:ascii="Arial" w:hAnsi="Arial" w:cs="Arial"/>
          <w:sz w:val="24"/>
          <w:szCs w:val="24"/>
        </w:rPr>
        <w:t>En el cas de Barcelona aquesta funció s’assumeix des</w:t>
      </w:r>
      <w:r w:rsidR="00D50689" w:rsidRPr="00CC5A49">
        <w:rPr>
          <w:rFonts w:ascii="Arial" w:hAnsi="Arial" w:cs="Arial"/>
          <w:spacing w:val="1"/>
          <w:sz w:val="24"/>
          <w:szCs w:val="24"/>
        </w:rPr>
        <w:t xml:space="preserve"> </w:t>
      </w:r>
      <w:r w:rsidR="00D50689" w:rsidRPr="00CC5A49">
        <w:rPr>
          <w:rFonts w:ascii="Arial" w:hAnsi="Arial" w:cs="Arial"/>
          <w:sz w:val="24"/>
          <w:szCs w:val="24"/>
        </w:rPr>
        <w:t>del</w:t>
      </w:r>
      <w:r w:rsidR="00D50689" w:rsidRPr="00CC5A49">
        <w:rPr>
          <w:rFonts w:ascii="Arial" w:hAnsi="Arial" w:cs="Arial"/>
          <w:spacing w:val="-1"/>
          <w:sz w:val="24"/>
          <w:szCs w:val="24"/>
        </w:rPr>
        <w:t xml:space="preserve"> </w:t>
      </w:r>
      <w:r w:rsidR="00D50689" w:rsidRPr="00CC5A49">
        <w:rPr>
          <w:rFonts w:ascii="Arial" w:hAnsi="Arial" w:cs="Arial"/>
          <w:sz w:val="24"/>
          <w:szCs w:val="24"/>
        </w:rPr>
        <w:t>Grup</w:t>
      </w:r>
      <w:r w:rsidR="00D50689" w:rsidRPr="00CC5A49">
        <w:rPr>
          <w:rFonts w:ascii="Arial" w:hAnsi="Arial" w:cs="Arial"/>
          <w:spacing w:val="-2"/>
          <w:sz w:val="24"/>
          <w:szCs w:val="24"/>
        </w:rPr>
        <w:t xml:space="preserve"> </w:t>
      </w:r>
      <w:r w:rsidR="00D50689" w:rsidRPr="00CC5A49">
        <w:rPr>
          <w:rFonts w:ascii="Arial" w:hAnsi="Arial" w:cs="Arial"/>
          <w:sz w:val="24"/>
          <w:szCs w:val="24"/>
        </w:rPr>
        <w:t>coordinador</w:t>
      </w:r>
      <w:r w:rsidR="00D50689" w:rsidRPr="00CC5A49">
        <w:rPr>
          <w:rFonts w:ascii="Arial" w:hAnsi="Arial" w:cs="Arial"/>
          <w:spacing w:val="2"/>
          <w:sz w:val="24"/>
          <w:szCs w:val="24"/>
        </w:rPr>
        <w:t xml:space="preserve"> </w:t>
      </w:r>
      <w:r w:rsidR="00D50689" w:rsidRPr="00CC5A49">
        <w:rPr>
          <w:rFonts w:ascii="Arial" w:hAnsi="Arial" w:cs="Arial"/>
          <w:sz w:val="24"/>
          <w:szCs w:val="24"/>
        </w:rPr>
        <w:t>del</w:t>
      </w:r>
      <w:r w:rsidR="00D50689" w:rsidRPr="00CC5A49">
        <w:rPr>
          <w:rFonts w:ascii="Arial" w:hAnsi="Arial" w:cs="Arial"/>
          <w:spacing w:val="-2"/>
          <w:sz w:val="24"/>
          <w:szCs w:val="24"/>
        </w:rPr>
        <w:t xml:space="preserve"> </w:t>
      </w:r>
      <w:r w:rsidR="00D50689" w:rsidRPr="00CC5A49">
        <w:rPr>
          <w:rFonts w:ascii="Arial" w:hAnsi="Arial" w:cs="Arial"/>
          <w:sz w:val="24"/>
          <w:szCs w:val="24"/>
        </w:rPr>
        <w:t>Sector.</w:t>
      </w:r>
    </w:p>
    <w:p w:rsidR="00813E8B" w:rsidRPr="00813E8B" w:rsidRDefault="00D50689" w:rsidP="00C313BF">
      <w:pPr>
        <w:pStyle w:val="Prrafodelista"/>
        <w:numPr>
          <w:ilvl w:val="0"/>
          <w:numId w:val="3"/>
        </w:numPr>
        <w:spacing w:before="200"/>
        <w:ind w:right="210"/>
        <w:rPr>
          <w:rFonts w:ascii="Arial" w:hAnsi="Arial" w:cs="Arial"/>
          <w:sz w:val="24"/>
          <w:szCs w:val="24"/>
        </w:rPr>
      </w:pPr>
      <w:r w:rsidRPr="000C5153">
        <w:rPr>
          <w:rFonts w:ascii="Arial" w:hAnsi="Arial" w:cs="Arial"/>
          <w:b/>
          <w:sz w:val="24"/>
          <w:szCs w:val="24"/>
        </w:rPr>
        <w:t>L’assemblea</w:t>
      </w:r>
      <w:r w:rsidRPr="000C5153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0C5153">
        <w:rPr>
          <w:rFonts w:ascii="Arial" w:hAnsi="Arial" w:cs="Arial"/>
          <w:b/>
          <w:sz w:val="24"/>
          <w:szCs w:val="24"/>
        </w:rPr>
        <w:t>dels</w:t>
      </w:r>
      <w:r w:rsidRPr="000C5153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0C5153">
        <w:rPr>
          <w:rFonts w:ascii="Arial" w:hAnsi="Arial" w:cs="Arial"/>
          <w:b/>
          <w:sz w:val="24"/>
          <w:szCs w:val="24"/>
        </w:rPr>
        <w:t>delegats</w:t>
      </w:r>
      <w:r w:rsidRPr="000C5153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0C5153">
        <w:rPr>
          <w:rFonts w:ascii="Arial" w:hAnsi="Arial" w:cs="Arial"/>
          <w:b/>
          <w:sz w:val="24"/>
          <w:szCs w:val="24"/>
        </w:rPr>
        <w:t>i</w:t>
      </w:r>
      <w:r w:rsidRPr="000C5153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0C5153">
        <w:rPr>
          <w:rFonts w:ascii="Arial" w:hAnsi="Arial" w:cs="Arial"/>
          <w:b/>
          <w:sz w:val="24"/>
          <w:szCs w:val="24"/>
        </w:rPr>
        <w:t>delegades</w:t>
      </w:r>
      <w:r w:rsidRPr="000C5153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0C5153">
        <w:rPr>
          <w:rFonts w:ascii="Arial" w:hAnsi="Arial" w:cs="Arial"/>
          <w:b/>
          <w:sz w:val="24"/>
          <w:szCs w:val="24"/>
        </w:rPr>
        <w:t>del</w:t>
      </w:r>
      <w:r w:rsidRPr="000C5153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="00813E8B" w:rsidRPr="000C5153">
        <w:rPr>
          <w:rFonts w:ascii="Arial" w:hAnsi="Arial" w:cs="Arial"/>
          <w:b/>
          <w:sz w:val="24"/>
          <w:szCs w:val="24"/>
        </w:rPr>
        <w:t>SAE CAT</w:t>
      </w:r>
      <w:r w:rsidR="00C313BF" w:rsidRPr="00813E8B">
        <w:rPr>
          <w:rFonts w:ascii="Arial" w:hAnsi="Arial" w:cs="Arial"/>
          <w:sz w:val="24"/>
          <w:szCs w:val="24"/>
          <w:u w:val="single"/>
        </w:rPr>
        <w:t>:</w:t>
      </w:r>
    </w:p>
    <w:p w:rsidR="00E17CF9" w:rsidRDefault="00E17CF9" w:rsidP="00E17CF9">
      <w:pPr>
        <w:spacing w:before="200"/>
        <w:ind w:left="1134" w:right="2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composarà de tots i totes les delegades de personal (Juntes de Personal i Comitès d’Empresa) i tots i totes les delegades LOLS del SAE CAT.</w:t>
      </w:r>
    </w:p>
    <w:p w:rsidR="000C5153" w:rsidRDefault="000C5153" w:rsidP="00E17CF9">
      <w:pPr>
        <w:spacing w:before="200"/>
        <w:ind w:left="1134" w:right="210"/>
        <w:jc w:val="both"/>
        <w:rPr>
          <w:rFonts w:ascii="Arial" w:hAnsi="Arial" w:cs="Arial"/>
          <w:sz w:val="24"/>
          <w:szCs w:val="24"/>
        </w:rPr>
      </w:pPr>
    </w:p>
    <w:p w:rsidR="00D50689" w:rsidRPr="00813E8B" w:rsidRDefault="00D50689" w:rsidP="00E17CF9">
      <w:pPr>
        <w:spacing w:before="200"/>
        <w:ind w:left="1134" w:right="21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813E8B">
        <w:rPr>
          <w:rFonts w:ascii="Arial" w:hAnsi="Arial" w:cs="Arial"/>
          <w:sz w:val="24"/>
          <w:szCs w:val="24"/>
        </w:rPr>
        <w:t>La seva p</w:t>
      </w:r>
      <w:r w:rsidR="00813E8B">
        <w:rPr>
          <w:rFonts w:ascii="Arial" w:hAnsi="Arial" w:cs="Arial"/>
          <w:sz w:val="24"/>
          <w:szCs w:val="24"/>
        </w:rPr>
        <w:t xml:space="preserve">eriodicitat </w:t>
      </w:r>
      <w:r w:rsidR="00E17CF9">
        <w:rPr>
          <w:rFonts w:ascii="Arial" w:hAnsi="Arial" w:cs="Arial"/>
          <w:sz w:val="24"/>
          <w:szCs w:val="24"/>
        </w:rPr>
        <w:t xml:space="preserve">de convocatòria </w:t>
      </w:r>
      <w:r w:rsidR="00813E8B">
        <w:rPr>
          <w:rFonts w:ascii="Arial" w:hAnsi="Arial" w:cs="Arial"/>
          <w:sz w:val="24"/>
          <w:szCs w:val="24"/>
        </w:rPr>
        <w:t>serà com a mínim d’un</w:t>
      </w:r>
      <w:r w:rsidRPr="00813E8B">
        <w:rPr>
          <w:rFonts w:ascii="Arial" w:hAnsi="Arial" w:cs="Arial"/>
          <w:spacing w:val="1"/>
          <w:sz w:val="24"/>
          <w:szCs w:val="24"/>
        </w:rPr>
        <w:t xml:space="preserve"> </w:t>
      </w:r>
      <w:r w:rsidRPr="00813E8B">
        <w:rPr>
          <w:rFonts w:ascii="Arial" w:hAnsi="Arial" w:cs="Arial"/>
          <w:sz w:val="24"/>
          <w:szCs w:val="24"/>
        </w:rPr>
        <w:t>cop a l’any amb l’objectiu de debatre sobre la situació del sector</w:t>
      </w:r>
      <w:r w:rsidR="00E17CF9">
        <w:rPr>
          <w:rFonts w:ascii="Arial" w:hAnsi="Arial" w:cs="Arial"/>
          <w:sz w:val="24"/>
          <w:szCs w:val="24"/>
        </w:rPr>
        <w:t xml:space="preserve">, </w:t>
      </w:r>
      <w:r w:rsidRPr="00813E8B">
        <w:rPr>
          <w:rFonts w:ascii="Arial" w:hAnsi="Arial" w:cs="Arial"/>
          <w:sz w:val="24"/>
          <w:szCs w:val="24"/>
        </w:rPr>
        <w:t>fer un seguiment del</w:t>
      </w:r>
      <w:r w:rsidRPr="00813E8B">
        <w:rPr>
          <w:rFonts w:ascii="Arial" w:hAnsi="Arial" w:cs="Arial"/>
          <w:spacing w:val="1"/>
          <w:sz w:val="24"/>
          <w:szCs w:val="24"/>
        </w:rPr>
        <w:t xml:space="preserve"> </w:t>
      </w:r>
      <w:r w:rsidRPr="00813E8B">
        <w:rPr>
          <w:rFonts w:ascii="Arial" w:hAnsi="Arial" w:cs="Arial"/>
          <w:sz w:val="24"/>
          <w:szCs w:val="24"/>
        </w:rPr>
        <w:t>pla</w:t>
      </w:r>
      <w:r w:rsidRPr="00813E8B">
        <w:rPr>
          <w:rFonts w:ascii="Arial" w:hAnsi="Arial" w:cs="Arial"/>
          <w:spacing w:val="-1"/>
          <w:sz w:val="24"/>
          <w:szCs w:val="24"/>
        </w:rPr>
        <w:t xml:space="preserve"> </w:t>
      </w:r>
      <w:r w:rsidRPr="00813E8B">
        <w:rPr>
          <w:rFonts w:ascii="Arial" w:hAnsi="Arial" w:cs="Arial"/>
          <w:sz w:val="24"/>
          <w:szCs w:val="24"/>
        </w:rPr>
        <w:t>de treball</w:t>
      </w:r>
      <w:r w:rsidR="00E17CF9">
        <w:rPr>
          <w:rFonts w:ascii="Arial" w:hAnsi="Arial" w:cs="Arial"/>
          <w:sz w:val="24"/>
          <w:szCs w:val="24"/>
        </w:rPr>
        <w:t xml:space="preserve"> i presentar propostes de millora</w:t>
      </w:r>
      <w:r w:rsidRPr="00813E8B">
        <w:rPr>
          <w:rFonts w:ascii="Arial" w:hAnsi="Arial" w:cs="Arial"/>
          <w:sz w:val="24"/>
          <w:szCs w:val="24"/>
        </w:rPr>
        <w:t>.</w:t>
      </w:r>
    </w:p>
    <w:sectPr w:rsidR="00D50689" w:rsidRPr="00813E8B" w:rsidSect="00B63CC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FF" w:rsidRDefault="002730FF" w:rsidP="00225A2F">
      <w:pPr>
        <w:spacing w:after="0" w:line="240" w:lineRule="auto"/>
      </w:pPr>
      <w:r>
        <w:separator/>
      </w:r>
    </w:p>
  </w:endnote>
  <w:endnote w:type="continuationSeparator" w:id="0">
    <w:p w:rsidR="002730FF" w:rsidRDefault="002730FF" w:rsidP="002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970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8023D" w:rsidRDefault="00E8023D" w:rsidP="00E8023D">
        <w:pPr>
          <w:pStyle w:val="Piedepgina"/>
          <w:ind w:left="-426"/>
        </w:pPr>
      </w:p>
      <w:p w:rsidR="00E8023D" w:rsidRPr="008F6F2F" w:rsidRDefault="00E8023D" w:rsidP="00E8023D">
        <w:pPr>
          <w:pStyle w:val="Piedepgina"/>
          <w:ind w:left="-426"/>
          <w:rPr>
            <w:rFonts w:ascii="Arial" w:hAnsi="Arial" w:cs="Arial"/>
            <w:color w:val="808080"/>
            <w:sz w:val="16"/>
            <w:szCs w:val="16"/>
          </w:rPr>
        </w:pPr>
        <w:r w:rsidRPr="008F6F2F">
          <w:rPr>
            <w:rFonts w:ascii="Arial" w:hAnsi="Arial" w:cs="Arial"/>
            <w:color w:val="808080"/>
            <w:sz w:val="16"/>
            <w:szCs w:val="16"/>
          </w:rPr>
          <w:t>Via Laietana, 16, 7ª planta</w:t>
        </w:r>
      </w:p>
      <w:p w:rsidR="00E8023D" w:rsidRPr="008F6F2F" w:rsidRDefault="00E8023D" w:rsidP="00E8023D">
        <w:pPr>
          <w:pStyle w:val="Piedepgina"/>
          <w:ind w:left="-426"/>
          <w:rPr>
            <w:rFonts w:ascii="Arial" w:hAnsi="Arial" w:cs="Arial"/>
            <w:color w:val="808080"/>
            <w:sz w:val="16"/>
            <w:szCs w:val="16"/>
          </w:rPr>
        </w:pPr>
        <w:r w:rsidRPr="008F6F2F">
          <w:rPr>
            <w:rFonts w:ascii="Arial" w:hAnsi="Arial" w:cs="Arial"/>
            <w:color w:val="808080"/>
            <w:sz w:val="16"/>
            <w:szCs w:val="16"/>
          </w:rPr>
          <w:t>Barcelona – 08003</w:t>
        </w:r>
      </w:p>
      <w:p w:rsidR="00E8023D" w:rsidRPr="008F6F2F" w:rsidRDefault="00E8023D" w:rsidP="00E8023D">
        <w:pPr>
          <w:pStyle w:val="Piedepgina"/>
          <w:ind w:left="-426"/>
          <w:rPr>
            <w:rFonts w:ascii="Arial" w:hAnsi="Arial" w:cs="Arial"/>
            <w:color w:val="808080"/>
            <w:sz w:val="16"/>
            <w:szCs w:val="16"/>
          </w:rPr>
        </w:pPr>
        <w:proofErr w:type="spellStart"/>
        <w:r w:rsidRPr="008F6F2F">
          <w:rPr>
            <w:rFonts w:ascii="Arial" w:hAnsi="Arial" w:cs="Arial"/>
            <w:color w:val="808080"/>
            <w:sz w:val="16"/>
            <w:szCs w:val="16"/>
          </w:rPr>
          <w:t>Tlf</w:t>
        </w:r>
        <w:proofErr w:type="spellEnd"/>
        <w:r w:rsidRPr="008F6F2F">
          <w:rPr>
            <w:rFonts w:ascii="Arial" w:hAnsi="Arial" w:cs="Arial"/>
            <w:color w:val="808080"/>
            <w:sz w:val="16"/>
            <w:szCs w:val="16"/>
          </w:rPr>
          <w:t>: 934812765</w:t>
        </w:r>
      </w:p>
      <w:p w:rsidR="00E8023D" w:rsidRPr="008F6F2F" w:rsidRDefault="00E8023D" w:rsidP="00E8023D">
        <w:pPr>
          <w:pStyle w:val="Piedepgina"/>
          <w:ind w:left="-426"/>
          <w:rPr>
            <w:rFonts w:ascii="Arial" w:hAnsi="Arial" w:cs="Arial"/>
            <w:color w:val="808080"/>
            <w:sz w:val="16"/>
            <w:szCs w:val="16"/>
          </w:rPr>
        </w:pPr>
        <w:proofErr w:type="spellStart"/>
        <w:r w:rsidRPr="008F6F2F">
          <w:rPr>
            <w:rFonts w:ascii="Arial" w:hAnsi="Arial" w:cs="Arial"/>
            <w:color w:val="808080"/>
            <w:sz w:val="16"/>
            <w:szCs w:val="16"/>
          </w:rPr>
          <w:t>fsc@ccoo,cat</w:t>
        </w:r>
        <w:proofErr w:type="spellEnd"/>
      </w:p>
      <w:p w:rsidR="00E8023D" w:rsidRPr="00191BC3" w:rsidRDefault="002730FF" w:rsidP="00E8023D">
        <w:pPr>
          <w:ind w:left="-426" w:right="-1"/>
          <w:rPr>
            <w:rFonts w:ascii="Arial" w:hAnsi="Arial" w:cs="Arial"/>
            <w:i/>
            <w:sz w:val="20"/>
            <w:szCs w:val="20"/>
          </w:rPr>
        </w:pPr>
        <w:hyperlink r:id="rId1" w:history="1">
          <w:r w:rsidR="00E8023D" w:rsidRPr="00654E58">
            <w:rPr>
              <w:rStyle w:val="Hipervnculo"/>
              <w:rFonts w:ascii="Arial" w:hAnsi="Arial" w:cs="Arial"/>
              <w:sz w:val="16"/>
              <w:szCs w:val="16"/>
            </w:rPr>
            <w:t>www.ccoo.cat/fsc/estat</w:t>
          </w:r>
        </w:hyperlink>
        <w:r w:rsidR="00E8023D">
          <w:rPr>
            <w:rFonts w:ascii="Arial" w:hAnsi="Arial" w:cs="Arial"/>
            <w:color w:val="808080"/>
            <w:sz w:val="16"/>
            <w:szCs w:val="16"/>
          </w:rPr>
          <w:tab/>
        </w:r>
        <w:r w:rsidR="00E8023D">
          <w:rPr>
            <w:rFonts w:ascii="Arial" w:hAnsi="Arial" w:cs="Arial"/>
            <w:color w:val="808080"/>
            <w:sz w:val="16"/>
            <w:szCs w:val="16"/>
          </w:rPr>
          <w:tab/>
        </w:r>
        <w:r w:rsidR="00E8023D">
          <w:rPr>
            <w:rFonts w:ascii="Arial" w:hAnsi="Arial" w:cs="Arial"/>
            <w:color w:val="808080"/>
            <w:sz w:val="16"/>
            <w:szCs w:val="16"/>
          </w:rPr>
          <w:tab/>
        </w:r>
        <w:r w:rsidR="00E8023D">
          <w:rPr>
            <w:rFonts w:ascii="Arial" w:hAnsi="Arial" w:cs="Arial"/>
            <w:color w:val="808080"/>
            <w:sz w:val="16"/>
            <w:szCs w:val="16"/>
          </w:rPr>
          <w:tab/>
        </w:r>
        <w:r w:rsidR="00E8023D">
          <w:rPr>
            <w:rFonts w:ascii="Arial" w:hAnsi="Arial" w:cs="Arial"/>
            <w:color w:val="808080"/>
            <w:sz w:val="16"/>
            <w:szCs w:val="16"/>
          </w:rPr>
          <w:tab/>
        </w:r>
        <w:r w:rsidR="00E8023D">
          <w:rPr>
            <w:rFonts w:ascii="Arial" w:hAnsi="Arial" w:cs="Arial"/>
            <w:color w:val="808080"/>
            <w:sz w:val="16"/>
            <w:szCs w:val="16"/>
          </w:rPr>
          <w:tab/>
        </w:r>
        <w:r w:rsidR="00E8023D">
          <w:rPr>
            <w:rFonts w:ascii="Arial" w:hAnsi="Arial" w:cs="Arial"/>
            <w:color w:val="808080"/>
            <w:sz w:val="16"/>
            <w:szCs w:val="16"/>
          </w:rPr>
          <w:tab/>
        </w:r>
        <w:r w:rsidR="00E8023D">
          <w:rPr>
            <w:rFonts w:ascii="Arial" w:hAnsi="Arial" w:cs="Arial"/>
            <w:color w:val="808080"/>
            <w:sz w:val="16"/>
            <w:szCs w:val="16"/>
          </w:rPr>
          <w:tab/>
        </w:r>
        <w:r w:rsidR="00E8023D">
          <w:rPr>
            <w:rFonts w:ascii="Arial" w:hAnsi="Arial" w:cs="Arial"/>
            <w:color w:val="808080"/>
            <w:sz w:val="16"/>
            <w:szCs w:val="16"/>
          </w:rPr>
          <w:tab/>
        </w:r>
        <w:r w:rsidR="00E8023D">
          <w:rPr>
            <w:rFonts w:ascii="Arial" w:hAnsi="Arial" w:cs="Arial"/>
            <w:color w:val="808080"/>
            <w:sz w:val="16"/>
            <w:szCs w:val="16"/>
          </w:rPr>
          <w:tab/>
        </w:r>
        <w:r w:rsidR="00E8023D" w:rsidRPr="00E078CD">
          <w:rPr>
            <w:rFonts w:ascii="Arial" w:hAnsi="Arial" w:cs="Arial"/>
            <w:sz w:val="20"/>
            <w:szCs w:val="20"/>
          </w:rPr>
          <w:fldChar w:fldCharType="begin"/>
        </w:r>
        <w:r w:rsidR="00E8023D" w:rsidRPr="00E078CD">
          <w:rPr>
            <w:rFonts w:ascii="Arial" w:hAnsi="Arial" w:cs="Arial"/>
            <w:sz w:val="20"/>
            <w:szCs w:val="20"/>
          </w:rPr>
          <w:instrText>PAGE   \* MERGEFORMAT</w:instrText>
        </w:r>
        <w:r w:rsidR="00E8023D" w:rsidRPr="00E078CD">
          <w:rPr>
            <w:rFonts w:ascii="Arial" w:hAnsi="Arial" w:cs="Arial"/>
            <w:sz w:val="20"/>
            <w:szCs w:val="20"/>
          </w:rPr>
          <w:fldChar w:fldCharType="separate"/>
        </w:r>
        <w:r w:rsidR="000C5153" w:rsidRPr="000C5153">
          <w:rPr>
            <w:rFonts w:ascii="Arial" w:hAnsi="Arial" w:cs="Arial"/>
            <w:noProof/>
            <w:sz w:val="20"/>
            <w:szCs w:val="20"/>
            <w:lang w:val="en-US"/>
          </w:rPr>
          <w:t>9</w:t>
        </w:r>
        <w:r w:rsidR="00E8023D" w:rsidRPr="00E078C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FF" w:rsidRDefault="002730FF" w:rsidP="00225A2F">
      <w:pPr>
        <w:spacing w:after="0" w:line="240" w:lineRule="auto"/>
      </w:pPr>
      <w:r>
        <w:separator/>
      </w:r>
    </w:p>
  </w:footnote>
  <w:footnote w:type="continuationSeparator" w:id="0">
    <w:p w:rsidR="002730FF" w:rsidRDefault="002730FF" w:rsidP="002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2F" w:rsidRDefault="00225A2F">
    <w:pPr>
      <w:pStyle w:val="Encabezado"/>
    </w:pPr>
    <w:r w:rsidRPr="00225A2F"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5CCB759A" wp14:editId="046B7C21">
          <wp:simplePos x="0" y="0"/>
          <wp:positionH relativeFrom="page">
            <wp:posOffset>779228</wp:posOffset>
          </wp:positionH>
          <wp:positionV relativeFrom="page">
            <wp:posOffset>174929</wp:posOffset>
          </wp:positionV>
          <wp:extent cx="1908313" cy="612250"/>
          <wp:effectExtent l="0" t="0" r="0" b="0"/>
          <wp:wrapNone/>
          <wp:docPr id="3" name="image2.jpeg" descr="FSC-CCOO-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1218" cy="61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A2F" w:rsidRDefault="002730FF" w:rsidP="00225A2F">
    <w:pPr>
      <w:pStyle w:val="Encabezado"/>
      <w:jc w:val="right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3.1pt;margin-top:36.45pt;width:140.05pt;height:13.05pt;z-index:-251658240;mso-position-horizontal-relative:page;mso-position-vertical-relative:page" filled="f" stroked="f">
          <v:textbox inset="0,0,0,0">
            <w:txbxContent>
              <w:p w:rsidR="00225A2F" w:rsidRDefault="00225A2F" w:rsidP="00225A2F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color w:val="818181"/>
                  </w:rPr>
                  <w:t>sector</w:t>
                </w:r>
                <w:r>
                  <w:rPr>
                    <w:rFonts w:ascii="Calibri" w:hAnsi="Calibri"/>
                    <w:b/>
                    <w:color w:val="818181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18181"/>
                  </w:rPr>
                  <w:t>administració</w:t>
                </w:r>
                <w:r>
                  <w:rPr>
                    <w:rFonts w:ascii="Calibri" w:hAnsi="Calibri"/>
                    <w:b/>
                    <w:color w:val="818181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18181"/>
                  </w:rPr>
                  <w:t>de</w:t>
                </w:r>
                <w:r>
                  <w:rPr>
                    <w:rFonts w:ascii="Calibri" w:hAnsi="Calibri"/>
                    <w:b/>
                    <w:color w:val="818181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18181"/>
                  </w:rPr>
                  <w:t>l’estat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360"/>
    <w:multiLevelType w:val="hybridMultilevel"/>
    <w:tmpl w:val="B27498F4"/>
    <w:lvl w:ilvl="0" w:tplc="59B8570A">
      <w:numFmt w:val="bullet"/>
      <w:lvlText w:val="-"/>
      <w:lvlJc w:val="left"/>
      <w:pPr>
        <w:ind w:left="601" w:hanging="428"/>
      </w:pPr>
      <w:rPr>
        <w:rFonts w:ascii="Arial MT" w:eastAsia="Arial MT" w:hAnsi="Arial MT" w:cs="Arial MT" w:hint="default"/>
        <w:w w:val="99"/>
        <w:sz w:val="24"/>
        <w:szCs w:val="24"/>
        <w:lang w:val="ca-ES" w:eastAsia="en-US" w:bidi="ar-SA"/>
      </w:rPr>
    </w:lvl>
    <w:lvl w:ilvl="1" w:tplc="89589F56">
      <w:numFmt w:val="bullet"/>
      <w:lvlText w:val="-"/>
      <w:lvlJc w:val="left"/>
      <w:pPr>
        <w:ind w:left="884" w:hanging="425"/>
      </w:pPr>
      <w:rPr>
        <w:rFonts w:ascii="Arial MT" w:eastAsia="Arial MT" w:hAnsi="Arial MT" w:cs="Arial MT" w:hint="default"/>
        <w:w w:val="99"/>
        <w:sz w:val="24"/>
        <w:szCs w:val="24"/>
        <w:lang w:val="ca-ES" w:eastAsia="en-US" w:bidi="ar-SA"/>
      </w:rPr>
    </w:lvl>
    <w:lvl w:ilvl="2" w:tplc="1A824602">
      <w:numFmt w:val="bullet"/>
      <w:lvlText w:val="•"/>
      <w:lvlJc w:val="left"/>
      <w:pPr>
        <w:ind w:left="1865" w:hanging="425"/>
      </w:pPr>
      <w:rPr>
        <w:lang w:val="ca-ES" w:eastAsia="en-US" w:bidi="ar-SA"/>
      </w:rPr>
    </w:lvl>
    <w:lvl w:ilvl="3" w:tplc="4DE0130E">
      <w:numFmt w:val="bullet"/>
      <w:lvlText w:val="•"/>
      <w:lvlJc w:val="left"/>
      <w:pPr>
        <w:ind w:left="2850" w:hanging="425"/>
      </w:pPr>
      <w:rPr>
        <w:lang w:val="ca-ES" w:eastAsia="en-US" w:bidi="ar-SA"/>
      </w:rPr>
    </w:lvl>
    <w:lvl w:ilvl="4" w:tplc="84E4A728">
      <w:numFmt w:val="bullet"/>
      <w:lvlText w:val="•"/>
      <w:lvlJc w:val="left"/>
      <w:pPr>
        <w:ind w:left="3835" w:hanging="425"/>
      </w:pPr>
      <w:rPr>
        <w:lang w:val="ca-ES" w:eastAsia="en-US" w:bidi="ar-SA"/>
      </w:rPr>
    </w:lvl>
    <w:lvl w:ilvl="5" w:tplc="163201A4">
      <w:numFmt w:val="bullet"/>
      <w:lvlText w:val="•"/>
      <w:lvlJc w:val="left"/>
      <w:pPr>
        <w:ind w:left="4820" w:hanging="425"/>
      </w:pPr>
      <w:rPr>
        <w:lang w:val="ca-ES" w:eastAsia="en-US" w:bidi="ar-SA"/>
      </w:rPr>
    </w:lvl>
    <w:lvl w:ilvl="6" w:tplc="67F6A744">
      <w:numFmt w:val="bullet"/>
      <w:lvlText w:val="•"/>
      <w:lvlJc w:val="left"/>
      <w:pPr>
        <w:ind w:left="5805" w:hanging="425"/>
      </w:pPr>
      <w:rPr>
        <w:lang w:val="ca-ES" w:eastAsia="en-US" w:bidi="ar-SA"/>
      </w:rPr>
    </w:lvl>
    <w:lvl w:ilvl="7" w:tplc="7D721B38">
      <w:numFmt w:val="bullet"/>
      <w:lvlText w:val="•"/>
      <w:lvlJc w:val="left"/>
      <w:pPr>
        <w:ind w:left="6790" w:hanging="425"/>
      </w:pPr>
      <w:rPr>
        <w:lang w:val="ca-ES" w:eastAsia="en-US" w:bidi="ar-SA"/>
      </w:rPr>
    </w:lvl>
    <w:lvl w:ilvl="8" w:tplc="A12A4EE8">
      <w:numFmt w:val="bullet"/>
      <w:lvlText w:val="•"/>
      <w:lvlJc w:val="left"/>
      <w:pPr>
        <w:ind w:left="7776" w:hanging="425"/>
      </w:pPr>
      <w:rPr>
        <w:lang w:val="ca-ES" w:eastAsia="en-US" w:bidi="ar-SA"/>
      </w:rPr>
    </w:lvl>
  </w:abstractNum>
  <w:abstractNum w:abstractNumId="1">
    <w:nsid w:val="5510136A"/>
    <w:multiLevelType w:val="hybridMultilevel"/>
    <w:tmpl w:val="0BC6F344"/>
    <w:lvl w:ilvl="0" w:tplc="0C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786"/>
    <w:rsid w:val="00016837"/>
    <w:rsid w:val="00024764"/>
    <w:rsid w:val="00043F34"/>
    <w:rsid w:val="000913AA"/>
    <w:rsid w:val="000C5153"/>
    <w:rsid w:val="000D36F3"/>
    <w:rsid w:val="000D741E"/>
    <w:rsid w:val="00106AC8"/>
    <w:rsid w:val="00150D72"/>
    <w:rsid w:val="00156B35"/>
    <w:rsid w:val="001B36BD"/>
    <w:rsid w:val="00211E9D"/>
    <w:rsid w:val="00225A2F"/>
    <w:rsid w:val="002730FF"/>
    <w:rsid w:val="00275CF4"/>
    <w:rsid w:val="002771CF"/>
    <w:rsid w:val="002915FB"/>
    <w:rsid w:val="002947E3"/>
    <w:rsid w:val="002F6878"/>
    <w:rsid w:val="00322096"/>
    <w:rsid w:val="00337047"/>
    <w:rsid w:val="0034791E"/>
    <w:rsid w:val="003D34B4"/>
    <w:rsid w:val="00455DA2"/>
    <w:rsid w:val="004A3849"/>
    <w:rsid w:val="004A4C90"/>
    <w:rsid w:val="004A64ED"/>
    <w:rsid w:val="004B5AF8"/>
    <w:rsid w:val="004B782C"/>
    <w:rsid w:val="004C7CFD"/>
    <w:rsid w:val="005158DF"/>
    <w:rsid w:val="005307DA"/>
    <w:rsid w:val="0053311F"/>
    <w:rsid w:val="00536E44"/>
    <w:rsid w:val="005B2D4D"/>
    <w:rsid w:val="005B5A62"/>
    <w:rsid w:val="005C11EF"/>
    <w:rsid w:val="005D21F8"/>
    <w:rsid w:val="005D328C"/>
    <w:rsid w:val="00610C2D"/>
    <w:rsid w:val="00716444"/>
    <w:rsid w:val="00741A09"/>
    <w:rsid w:val="0076313F"/>
    <w:rsid w:val="00787410"/>
    <w:rsid w:val="007A7180"/>
    <w:rsid w:val="00813E8B"/>
    <w:rsid w:val="008447CB"/>
    <w:rsid w:val="00856457"/>
    <w:rsid w:val="008725D6"/>
    <w:rsid w:val="008B1AC9"/>
    <w:rsid w:val="008C384C"/>
    <w:rsid w:val="008C5D92"/>
    <w:rsid w:val="008E1242"/>
    <w:rsid w:val="008E63E7"/>
    <w:rsid w:val="00900B7E"/>
    <w:rsid w:val="00901C6F"/>
    <w:rsid w:val="0091100B"/>
    <w:rsid w:val="009501F4"/>
    <w:rsid w:val="009542C6"/>
    <w:rsid w:val="009756DC"/>
    <w:rsid w:val="00983E87"/>
    <w:rsid w:val="00991283"/>
    <w:rsid w:val="00A36CF8"/>
    <w:rsid w:val="00AD495D"/>
    <w:rsid w:val="00AD70E4"/>
    <w:rsid w:val="00B471F6"/>
    <w:rsid w:val="00B50A6D"/>
    <w:rsid w:val="00B63CCF"/>
    <w:rsid w:val="00BF2917"/>
    <w:rsid w:val="00C0523A"/>
    <w:rsid w:val="00C144AC"/>
    <w:rsid w:val="00C145D0"/>
    <w:rsid w:val="00C20892"/>
    <w:rsid w:val="00C313BF"/>
    <w:rsid w:val="00C50F4E"/>
    <w:rsid w:val="00C70784"/>
    <w:rsid w:val="00CA29A8"/>
    <w:rsid w:val="00CC5A49"/>
    <w:rsid w:val="00D5048B"/>
    <w:rsid w:val="00D50689"/>
    <w:rsid w:val="00D62BE4"/>
    <w:rsid w:val="00D66E98"/>
    <w:rsid w:val="00D832FF"/>
    <w:rsid w:val="00D94D1D"/>
    <w:rsid w:val="00DF4786"/>
    <w:rsid w:val="00E1356D"/>
    <w:rsid w:val="00E17CF9"/>
    <w:rsid w:val="00E8023D"/>
    <w:rsid w:val="00EC62B4"/>
    <w:rsid w:val="00ED0B09"/>
    <w:rsid w:val="00F23BDC"/>
    <w:rsid w:val="00F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CF"/>
  </w:style>
  <w:style w:type="paragraph" w:styleId="Ttulo1">
    <w:name w:val="heading 1"/>
    <w:basedOn w:val="Normal"/>
    <w:link w:val="Ttulo1Car"/>
    <w:uiPriority w:val="1"/>
    <w:qFormat/>
    <w:rsid w:val="00DF4786"/>
    <w:pPr>
      <w:widowControl w:val="0"/>
      <w:autoSpaceDE w:val="0"/>
      <w:autoSpaceDN w:val="0"/>
      <w:spacing w:after="0" w:line="240" w:lineRule="auto"/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DF478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4786"/>
    <w:rPr>
      <w:rFonts w:ascii="Arial MT" w:eastAsia="Arial MT" w:hAnsi="Arial MT" w:cs="Arial MT"/>
      <w:sz w:val="24"/>
      <w:szCs w:val="24"/>
    </w:rPr>
  </w:style>
  <w:style w:type="table" w:styleId="Tablaconcuadrcula">
    <w:name w:val="Table Grid"/>
    <w:basedOn w:val="Tablanormal"/>
    <w:uiPriority w:val="59"/>
    <w:rsid w:val="00DF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F4786"/>
    <w:rPr>
      <w:rFonts w:ascii="Arial" w:eastAsia="Arial" w:hAnsi="Arial" w:cs="Arial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F47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478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DF4786"/>
    <w:pPr>
      <w:widowControl w:val="0"/>
      <w:autoSpaceDE w:val="0"/>
      <w:autoSpaceDN w:val="0"/>
      <w:spacing w:before="1" w:after="0" w:line="240" w:lineRule="auto"/>
      <w:ind w:left="601" w:hanging="428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DF4786"/>
    <w:pPr>
      <w:widowControl w:val="0"/>
      <w:autoSpaceDE w:val="0"/>
      <w:autoSpaceDN w:val="0"/>
      <w:spacing w:before="11" w:after="0" w:line="240" w:lineRule="auto"/>
      <w:jc w:val="right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qFormat/>
    <w:rsid w:val="00DF47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A2F"/>
  </w:style>
  <w:style w:type="paragraph" w:styleId="Piedepgina">
    <w:name w:val="footer"/>
    <w:basedOn w:val="Normal"/>
    <w:link w:val="PiedepginaCar"/>
    <w:unhideWhenUsed/>
    <w:rsid w:val="0022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A2F"/>
  </w:style>
  <w:style w:type="paragraph" w:styleId="Textodeglobo">
    <w:name w:val="Balloon Text"/>
    <w:basedOn w:val="Normal"/>
    <w:link w:val="TextodegloboCar"/>
    <w:uiPriority w:val="99"/>
    <w:semiHidden/>
    <w:unhideWhenUsed/>
    <w:rsid w:val="0022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A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5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F4786"/>
    <w:pPr>
      <w:widowControl w:val="0"/>
      <w:autoSpaceDE w:val="0"/>
      <w:autoSpaceDN w:val="0"/>
      <w:spacing w:after="0" w:line="240" w:lineRule="auto"/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DF478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4786"/>
    <w:rPr>
      <w:rFonts w:ascii="Arial MT" w:eastAsia="Arial MT" w:hAnsi="Arial MT" w:cs="Arial MT"/>
      <w:sz w:val="24"/>
      <w:szCs w:val="24"/>
    </w:rPr>
  </w:style>
  <w:style w:type="table" w:styleId="Tablaconcuadrcula">
    <w:name w:val="Table Grid"/>
    <w:basedOn w:val="Tablanormal"/>
    <w:uiPriority w:val="59"/>
    <w:rsid w:val="00DF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F4786"/>
    <w:rPr>
      <w:rFonts w:ascii="Arial" w:eastAsia="Arial" w:hAnsi="Arial" w:cs="Arial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F47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478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DF4786"/>
    <w:pPr>
      <w:widowControl w:val="0"/>
      <w:autoSpaceDE w:val="0"/>
      <w:autoSpaceDN w:val="0"/>
      <w:spacing w:before="1" w:after="0" w:line="240" w:lineRule="auto"/>
      <w:ind w:left="601" w:hanging="428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DF4786"/>
    <w:pPr>
      <w:widowControl w:val="0"/>
      <w:autoSpaceDE w:val="0"/>
      <w:autoSpaceDN w:val="0"/>
      <w:spacing w:before="11" w:after="0" w:line="240" w:lineRule="auto"/>
      <w:jc w:val="right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qFormat/>
    <w:rsid w:val="00DF47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ccongres.ccoo.cat/fsc-catalunya/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udadania.congresos.ccoo.es/Congresos_sectoriales/Administracion_General_del_Estado/Informac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oo.cat/fsc/est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44</cp:revision>
  <dcterms:created xsi:type="dcterms:W3CDTF">2021-03-03T11:46:00Z</dcterms:created>
  <dcterms:modified xsi:type="dcterms:W3CDTF">2021-03-10T18:41:00Z</dcterms:modified>
</cp:coreProperties>
</file>